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shd w:val="clear" w:color="auto" w:fill="FFFFFF"/>
        <w:tblCellMar>
          <w:left w:w="0" w:type="dxa"/>
          <w:right w:w="0" w:type="dxa"/>
        </w:tblCellMar>
        <w:tblLook w:val="04A0" w:firstRow="1" w:lastRow="0" w:firstColumn="1" w:lastColumn="0" w:noHBand="0" w:noVBand="1"/>
      </w:tblPr>
      <w:tblGrid>
        <w:gridCol w:w="4065"/>
        <w:gridCol w:w="5805"/>
      </w:tblGrid>
      <w:tr w:rsidR="008031B3" w:rsidRPr="008031B3" w:rsidTr="008031B3">
        <w:tc>
          <w:tcPr>
            <w:tcW w:w="406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031B3" w:rsidRPr="008031B3" w:rsidRDefault="004D1D01" w:rsidP="008031B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PHÒNG GIÁO </w:t>
            </w:r>
            <w:r w:rsidR="008031B3" w:rsidRPr="008031B3">
              <w:rPr>
                <w:rFonts w:ascii="Times New Roman" w:eastAsia="Times New Roman" w:hAnsi="Times New Roman" w:cs="Times New Roman"/>
                <w:color w:val="000000"/>
                <w:sz w:val="26"/>
                <w:szCs w:val="26"/>
              </w:rPr>
              <w:t>D</w:t>
            </w:r>
            <w:r>
              <w:rPr>
                <w:rFonts w:ascii="Times New Roman" w:eastAsia="Times New Roman" w:hAnsi="Times New Roman" w:cs="Times New Roman"/>
                <w:color w:val="000000"/>
                <w:sz w:val="26"/>
                <w:szCs w:val="26"/>
              </w:rPr>
              <w:t>ỤC</w:t>
            </w:r>
            <w:r w:rsidR="008031B3">
              <w:rPr>
                <w:rFonts w:ascii="Times New Roman" w:eastAsia="Times New Roman" w:hAnsi="Times New Roman" w:cs="Times New Roman"/>
                <w:color w:val="000000"/>
                <w:sz w:val="26"/>
                <w:szCs w:val="26"/>
              </w:rPr>
              <w:t xml:space="preserve"> VĨNH THUẬN</w:t>
            </w:r>
          </w:p>
          <w:p w:rsidR="008031B3" w:rsidRDefault="008031B3" w:rsidP="008031B3">
            <w:pPr>
              <w:spacing w:after="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w:t>
            </w:r>
            <w:r w:rsidRPr="008031B3">
              <w:rPr>
                <w:rFonts w:ascii="Times New Roman" w:eastAsia="Times New Roman" w:hAnsi="Times New Roman" w:cs="Times New Roman"/>
                <w:b/>
                <w:bCs/>
                <w:color w:val="000000"/>
                <w:sz w:val="26"/>
                <w:szCs w:val="26"/>
              </w:rPr>
              <w:t xml:space="preserve"> TRƯỜNG </w:t>
            </w:r>
            <w:r>
              <w:rPr>
                <w:rFonts w:ascii="Times New Roman" w:eastAsia="Times New Roman" w:hAnsi="Times New Roman" w:cs="Times New Roman"/>
                <w:b/>
                <w:bCs/>
                <w:color w:val="000000"/>
                <w:sz w:val="26"/>
                <w:szCs w:val="26"/>
              </w:rPr>
              <w:t>MG VĨNH BÌNH BẮC</w:t>
            </w:r>
          </w:p>
          <w:p w:rsidR="008031B3" w:rsidRPr="008031B3" w:rsidRDefault="008031B3" w:rsidP="008031B3">
            <w:pPr>
              <w:spacing w:after="0" w:line="240" w:lineRule="auto"/>
              <w:jc w:val="both"/>
              <w:rPr>
                <w:rFonts w:ascii="Times New Roman" w:eastAsia="Times New Roman" w:hAnsi="Times New Roman" w:cs="Times New Roman"/>
                <w:color w:val="000000"/>
                <w:sz w:val="26"/>
                <w:szCs w:val="26"/>
              </w:rPr>
            </w:pPr>
          </w:p>
        </w:tc>
        <w:tc>
          <w:tcPr>
            <w:tcW w:w="5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031B3" w:rsidRPr="008031B3" w:rsidRDefault="008031B3" w:rsidP="008031B3">
            <w:pPr>
              <w:spacing w:after="0" w:line="240" w:lineRule="auto"/>
              <w:jc w:val="center"/>
              <w:rPr>
                <w:rFonts w:ascii="Times New Roman" w:eastAsia="Times New Roman" w:hAnsi="Times New Roman" w:cs="Times New Roman"/>
                <w:color w:val="000000"/>
                <w:sz w:val="26"/>
                <w:szCs w:val="26"/>
              </w:rPr>
            </w:pPr>
            <w:r w:rsidRPr="008031B3">
              <w:rPr>
                <w:rFonts w:ascii="Times New Roman" w:eastAsia="Times New Roman" w:hAnsi="Times New Roman" w:cs="Times New Roman"/>
                <w:b/>
                <w:bCs/>
                <w:color w:val="000000"/>
                <w:sz w:val="26"/>
                <w:szCs w:val="26"/>
              </w:rPr>
              <w:t>CỘNG HOÀ XÃ HỘI CHỦ NGHĨA VIỆT NAM</w:t>
            </w:r>
          </w:p>
          <w:p w:rsidR="008031B3" w:rsidRPr="008031B3" w:rsidRDefault="00EF4011" w:rsidP="008031B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828675</wp:posOffset>
                      </wp:positionH>
                      <wp:positionV relativeFrom="paragraph">
                        <wp:posOffset>261620</wp:posOffset>
                      </wp:positionV>
                      <wp:extent cx="1933575" cy="0"/>
                      <wp:effectExtent l="10160" t="10795" r="889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5.25pt;margin-top:20.6pt;width:15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yg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gpEgP&#10;LXreex0jozyUZzCuAKtKbW1IkB7Vq3nR9LtDSlcdUS2Pxm8nA75Z8EjeuYSLMxBkN3zWDGwI4Mda&#10;HRvbB0ioAjrGlpxuLeFHjyg8ZovpdPY4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"/>
                  </w:pict>
                </mc:Fallback>
              </mc:AlternateContent>
            </w:r>
            <w:r w:rsidR="008031B3" w:rsidRPr="008031B3">
              <w:rPr>
                <w:rFonts w:ascii="Times New Roman" w:eastAsia="Times New Roman" w:hAnsi="Times New Roman" w:cs="Times New Roman"/>
                <w:b/>
                <w:bCs/>
                <w:color w:val="000000"/>
                <w:sz w:val="26"/>
                <w:szCs w:val="26"/>
              </w:rPr>
              <w:t>Độc lập - Tự do - Hạnh phúc</w:t>
            </w:r>
          </w:p>
        </w:tc>
      </w:tr>
    </w:tbl>
    <w:p w:rsidR="008031B3" w:rsidRPr="008031B3" w:rsidRDefault="00EF4011" w:rsidP="008031B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-175260</wp:posOffset>
                </wp:positionV>
                <wp:extent cx="1514475" cy="9525"/>
                <wp:effectExtent l="10160" t="10795" r="889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4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6pt;margin-top:-13.8pt;width:119.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oiIwIAAEgEAAAOAAAAZHJzL2Uyb0RvYy54bWysVE2PmzAQvVfqf7C4J0CW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"/>
            </w:pict>
          </mc:Fallback>
        </mc:AlternateContent>
      </w:r>
      <w:r w:rsidR="008031B3" w:rsidRPr="008031B3">
        <w:rPr>
          <w:rFonts w:ascii="Times New Roman" w:eastAsia="Times New Roman" w:hAnsi="Times New Roman" w:cs="Times New Roman"/>
          <w:i/>
          <w:iCs/>
          <w:color w:val="000000"/>
          <w:sz w:val="28"/>
          <w:szCs w:val="28"/>
        </w:rPr>
        <w:t>                                                                                        </w:t>
      </w:r>
    </w:p>
    <w:p w:rsidR="008031B3" w:rsidRPr="008031B3" w:rsidRDefault="002B059F" w:rsidP="008031B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031B3" w:rsidRPr="008031B3">
        <w:rPr>
          <w:rFonts w:ascii="Times New Roman" w:eastAsia="Times New Roman" w:hAnsi="Times New Roman" w:cs="Times New Roman"/>
          <w:color w:val="000000"/>
          <w:sz w:val="28"/>
          <w:szCs w:val="28"/>
        </w:rPr>
        <w:t xml:space="preserve"> Số: </w:t>
      </w:r>
      <w:r w:rsidR="00F23BC0">
        <w:rPr>
          <w:rFonts w:ascii="Times New Roman" w:eastAsia="Times New Roman" w:hAnsi="Times New Roman" w:cs="Times New Roman"/>
          <w:color w:val="000000"/>
          <w:sz w:val="28"/>
          <w:szCs w:val="28"/>
        </w:rPr>
        <w:t>14</w:t>
      </w:r>
      <w:r w:rsidR="008031B3" w:rsidRPr="008031B3">
        <w:rPr>
          <w:rFonts w:ascii="Times New Roman" w:eastAsia="Times New Roman" w:hAnsi="Times New Roman" w:cs="Times New Roman"/>
          <w:color w:val="000000"/>
          <w:sz w:val="28"/>
          <w:szCs w:val="28"/>
        </w:rPr>
        <w:t xml:space="preserve">/KH </w:t>
      </w:r>
      <w:r w:rsidR="00580961">
        <w:rPr>
          <w:rFonts w:ascii="Times New Roman" w:eastAsia="Times New Roman" w:hAnsi="Times New Roman" w:cs="Times New Roman"/>
          <w:color w:val="000000"/>
          <w:sz w:val="28"/>
          <w:szCs w:val="28"/>
        </w:rPr>
        <w:t>–MG</w:t>
      </w:r>
      <w:r>
        <w:rPr>
          <w:rFonts w:ascii="Times New Roman" w:eastAsia="Times New Roman" w:hAnsi="Times New Roman" w:cs="Times New Roman"/>
          <w:color w:val="000000"/>
          <w:sz w:val="28"/>
          <w:szCs w:val="28"/>
        </w:rPr>
        <w:t>VBB</w:t>
      </w:r>
      <w:r w:rsidR="008031B3" w:rsidRPr="008031B3">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 xml:space="preserve">        </w:t>
      </w:r>
      <w:r w:rsidR="00B62C98">
        <w:rPr>
          <w:rFonts w:ascii="Times New Roman" w:eastAsia="Times New Roman" w:hAnsi="Times New Roman" w:cs="Times New Roman"/>
          <w:i/>
          <w:iCs/>
          <w:color w:val="000000"/>
          <w:sz w:val="28"/>
          <w:szCs w:val="28"/>
        </w:rPr>
        <w:t>Vĩnh Bình Bắc</w:t>
      </w:r>
      <w:r w:rsidR="008031B3" w:rsidRPr="008031B3">
        <w:rPr>
          <w:rFonts w:ascii="Times New Roman" w:eastAsia="Times New Roman" w:hAnsi="Times New Roman" w:cs="Times New Roman"/>
          <w:i/>
          <w:iCs/>
          <w:color w:val="000000"/>
          <w:sz w:val="28"/>
          <w:szCs w:val="28"/>
        </w:rPr>
        <w:t>, ngày</w:t>
      </w:r>
      <w:r w:rsidR="0016784F">
        <w:rPr>
          <w:rFonts w:ascii="Times New Roman" w:eastAsia="Times New Roman" w:hAnsi="Times New Roman" w:cs="Times New Roman"/>
          <w:i/>
          <w:iCs/>
          <w:color w:val="000000"/>
          <w:sz w:val="28"/>
          <w:szCs w:val="28"/>
        </w:rPr>
        <w:t xml:space="preserve"> 2</w:t>
      </w:r>
      <w:r w:rsidR="00580961">
        <w:rPr>
          <w:rFonts w:ascii="Times New Roman" w:eastAsia="Times New Roman" w:hAnsi="Times New Roman" w:cs="Times New Roman"/>
          <w:i/>
          <w:iCs/>
          <w:color w:val="000000"/>
          <w:sz w:val="28"/>
          <w:szCs w:val="28"/>
        </w:rPr>
        <w:t>0</w:t>
      </w:r>
      <w:r w:rsidR="0016784F">
        <w:rPr>
          <w:rFonts w:ascii="Times New Roman" w:eastAsia="Times New Roman" w:hAnsi="Times New Roman" w:cs="Times New Roman"/>
          <w:i/>
          <w:iCs/>
          <w:color w:val="000000"/>
          <w:sz w:val="28"/>
          <w:szCs w:val="28"/>
        </w:rPr>
        <w:t> tháng 9</w:t>
      </w:r>
      <w:r w:rsidR="008031B3" w:rsidRPr="008031B3">
        <w:rPr>
          <w:rFonts w:ascii="Times New Roman" w:eastAsia="Times New Roman" w:hAnsi="Times New Roman" w:cs="Times New Roman"/>
          <w:i/>
          <w:iCs/>
          <w:color w:val="000000"/>
          <w:sz w:val="28"/>
          <w:szCs w:val="28"/>
        </w:rPr>
        <w:t xml:space="preserve">  năm 201</w:t>
      </w:r>
      <w:r w:rsidR="00580961">
        <w:rPr>
          <w:rFonts w:ascii="Times New Roman" w:eastAsia="Times New Roman" w:hAnsi="Times New Roman" w:cs="Times New Roman"/>
          <w:i/>
          <w:iCs/>
          <w:color w:val="000000"/>
          <w:sz w:val="28"/>
          <w:szCs w:val="28"/>
        </w:rPr>
        <w:t>9</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w:t>
      </w:r>
    </w:p>
    <w:p w:rsidR="00AA5F28" w:rsidRDefault="00AA5F28" w:rsidP="0016784F">
      <w:pPr>
        <w:shd w:val="clear" w:color="auto" w:fill="FFFFFF"/>
        <w:spacing w:after="0" w:line="240" w:lineRule="auto"/>
        <w:jc w:val="center"/>
        <w:rPr>
          <w:rFonts w:ascii="Times New Roman" w:eastAsia="Times New Roman" w:hAnsi="Times New Roman" w:cs="Times New Roman"/>
          <w:b/>
          <w:bCs/>
          <w:color w:val="000000"/>
          <w:sz w:val="28"/>
          <w:szCs w:val="28"/>
        </w:rPr>
      </w:pPr>
    </w:p>
    <w:p w:rsidR="008031B3" w:rsidRPr="008031B3" w:rsidRDefault="008031B3" w:rsidP="0016784F">
      <w:pPr>
        <w:shd w:val="clear" w:color="auto" w:fill="FFFFFF"/>
        <w:spacing w:after="0" w:line="240" w:lineRule="auto"/>
        <w:jc w:val="center"/>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KẾ HOẠCH</w:t>
      </w:r>
    </w:p>
    <w:p w:rsidR="008031B3" w:rsidRPr="008031B3" w:rsidRDefault="008031B3" w:rsidP="0016784F">
      <w:pPr>
        <w:shd w:val="clear" w:color="auto" w:fill="FFFFFF"/>
        <w:spacing w:after="0" w:line="240" w:lineRule="auto"/>
        <w:jc w:val="center"/>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THỰC HIỆN QUY CHẾ 3 CÔNG KHAI</w:t>
      </w:r>
    </w:p>
    <w:p w:rsidR="0016784F" w:rsidRPr="00F85F61" w:rsidRDefault="008031B3" w:rsidP="0016784F">
      <w:pPr>
        <w:pStyle w:val="NormalWeb"/>
        <w:shd w:val="clear" w:color="auto" w:fill="FFFFFF"/>
        <w:spacing w:before="0" w:beforeAutospacing="0" w:after="0" w:afterAutospacing="0"/>
        <w:jc w:val="center"/>
        <w:rPr>
          <w:rFonts w:ascii="Arial" w:hAnsi="Arial" w:cs="Arial"/>
          <w:color w:val="000000"/>
          <w:sz w:val="28"/>
          <w:szCs w:val="28"/>
        </w:rPr>
      </w:pPr>
      <w:r w:rsidRPr="008031B3">
        <w:rPr>
          <w:b/>
          <w:bCs/>
          <w:color w:val="000000"/>
          <w:sz w:val="28"/>
          <w:szCs w:val="28"/>
        </w:rPr>
        <w:t xml:space="preserve">THEO </w:t>
      </w:r>
      <w:r w:rsidR="0016784F" w:rsidRPr="00F85F61">
        <w:rPr>
          <w:rStyle w:val="Strong"/>
          <w:color w:val="000000"/>
          <w:sz w:val="28"/>
          <w:szCs w:val="28"/>
        </w:rPr>
        <w:t>THEO THÔNG TƯ 36</w:t>
      </w:r>
      <w:r w:rsidR="0016784F">
        <w:rPr>
          <w:rStyle w:val="Strong"/>
          <w:color w:val="000000"/>
          <w:sz w:val="28"/>
          <w:szCs w:val="28"/>
        </w:rPr>
        <w:t>/2017/TT-BGDĐT</w:t>
      </w:r>
    </w:p>
    <w:p w:rsidR="008031B3" w:rsidRPr="008031B3" w:rsidRDefault="00580961" w:rsidP="0016784F">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NĂM HỌC 2019</w:t>
      </w:r>
      <w:r w:rsidR="008031B3" w:rsidRPr="008031B3">
        <w:rPr>
          <w:rFonts w:ascii="Times New Roman" w:eastAsia="Times New Roman" w:hAnsi="Times New Roman" w:cs="Times New Roman"/>
          <w:b/>
          <w:bCs/>
          <w:color w:val="000000"/>
          <w:sz w:val="28"/>
          <w:szCs w:val="28"/>
        </w:rPr>
        <w:t xml:space="preserve"> – 20</w:t>
      </w:r>
      <w:r>
        <w:rPr>
          <w:rFonts w:ascii="Times New Roman" w:eastAsia="Times New Roman" w:hAnsi="Times New Roman" w:cs="Times New Roman"/>
          <w:b/>
          <w:bCs/>
          <w:color w:val="000000"/>
          <w:sz w:val="28"/>
          <w:szCs w:val="28"/>
        </w:rPr>
        <w:t>20</w:t>
      </w:r>
    </w:p>
    <w:p w:rsidR="008031B3" w:rsidRPr="008031B3" w:rsidRDefault="008031B3" w:rsidP="008031B3">
      <w:pPr>
        <w:shd w:val="clear" w:color="auto" w:fill="FFFFFF"/>
        <w:spacing w:after="0" w:line="240" w:lineRule="auto"/>
        <w:jc w:val="center"/>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w:t>
      </w:r>
    </w:p>
    <w:p w:rsidR="00F84DA7" w:rsidRPr="00F84DA7" w:rsidRDefault="008031B3" w:rsidP="00F84DA7">
      <w:pPr>
        <w:spacing w:before="120" w:after="120" w:line="360" w:lineRule="exact"/>
        <w:ind w:firstLine="540"/>
        <w:jc w:val="both"/>
        <w:rPr>
          <w:rFonts w:ascii="Times New Roman" w:hAnsi="Times New Roman" w:cs="Times New Roman"/>
          <w:color w:val="993300"/>
          <w:sz w:val="28"/>
          <w:szCs w:val="28"/>
        </w:rPr>
      </w:pPr>
      <w:r w:rsidRPr="008031B3">
        <w:rPr>
          <w:rFonts w:ascii="Times New Roman" w:eastAsia="Times New Roman" w:hAnsi="Times New Roman" w:cs="Times New Roman"/>
          <w:color w:val="000000"/>
          <w:sz w:val="28"/>
          <w:szCs w:val="28"/>
        </w:rPr>
        <w:t> </w:t>
      </w:r>
      <w:r w:rsidR="0016784F">
        <w:rPr>
          <w:rFonts w:ascii="Times New Roman" w:eastAsia="Times New Roman" w:hAnsi="Times New Roman" w:cs="Times New Roman"/>
          <w:color w:val="000000"/>
          <w:sz w:val="28"/>
          <w:szCs w:val="28"/>
        </w:rPr>
        <w:t xml:space="preserve">Thực hiện </w:t>
      </w:r>
      <w:r w:rsidR="00F84DA7" w:rsidRPr="00F84DA7">
        <w:rPr>
          <w:rFonts w:ascii="Times New Roman" w:hAnsi="Times New Roman" w:cs="Times New Roman"/>
          <w:color w:val="000000"/>
          <w:sz w:val="28"/>
          <w:szCs w:val="28"/>
        </w:rPr>
        <w:t>Thông tư số 36/2017/TT-BGDĐT ngày 28 tháng 12 năm 2017 của Bộ Giáo dục và Đào tạo về việc ban hành Quy chế thực hiện công khai đối với cơ sở giáo dục của hệ thống giáo dục quốc dân;</w:t>
      </w:r>
    </w:p>
    <w:p w:rsidR="003C0D18" w:rsidRDefault="003C0D18" w:rsidP="00407AF1">
      <w:pPr>
        <w:shd w:val="clear" w:color="auto" w:fill="FFFFFF"/>
        <w:spacing w:before="120" w:after="120" w:line="240" w:lineRule="auto"/>
        <w:ind w:firstLine="540"/>
        <w:jc w:val="both"/>
        <w:rPr>
          <w:rFonts w:ascii="Times New Roman" w:hAnsi="Times New Roman" w:cs="Times New Roman"/>
          <w:color w:val="051823"/>
          <w:sz w:val="28"/>
          <w:szCs w:val="28"/>
          <w:lang w:val="es-AR"/>
        </w:rPr>
      </w:pPr>
      <w:r w:rsidRPr="003C0D18">
        <w:rPr>
          <w:rFonts w:ascii="Times New Roman" w:hAnsi="Times New Roman" w:cs="Times New Roman"/>
          <w:color w:val="051823"/>
          <w:sz w:val="28"/>
          <w:szCs w:val="28"/>
          <w:lang w:val="es-AR"/>
        </w:rPr>
        <w:t>Căn cứ</w:t>
      </w:r>
      <w:r>
        <w:rPr>
          <w:rFonts w:ascii="Times New Roman" w:hAnsi="Times New Roman" w:cs="Times New Roman"/>
          <w:color w:val="051823"/>
          <w:sz w:val="28"/>
          <w:szCs w:val="28"/>
          <w:lang w:val="es-AR"/>
        </w:rPr>
        <w:t xml:space="preserve"> k</w:t>
      </w:r>
      <w:r w:rsidRPr="003C0D18">
        <w:rPr>
          <w:rFonts w:ascii="Times New Roman" w:hAnsi="Times New Roman" w:cs="Times New Roman"/>
          <w:color w:val="051823"/>
          <w:sz w:val="28"/>
          <w:szCs w:val="28"/>
          <w:lang w:val="es-AR"/>
        </w:rPr>
        <w:t>ế hoạch</w:t>
      </w:r>
      <w:r w:rsidR="00407AF1">
        <w:rPr>
          <w:rFonts w:ascii="Times New Roman" w:hAnsi="Times New Roman" w:cs="Times New Roman"/>
          <w:color w:val="051823"/>
          <w:sz w:val="28"/>
          <w:szCs w:val="28"/>
          <w:lang w:val="es-AR"/>
        </w:rPr>
        <w:t xml:space="preserve"> số</w:t>
      </w:r>
      <w:r w:rsidR="00580961">
        <w:rPr>
          <w:rFonts w:ascii="Times New Roman" w:hAnsi="Times New Roman" w:cs="Times New Roman"/>
          <w:color w:val="051823"/>
          <w:sz w:val="28"/>
          <w:szCs w:val="28"/>
          <w:lang w:val="es-AR"/>
        </w:rPr>
        <w:t xml:space="preserve"> 20/KH-PGDĐT ngày 10 tháng 9</w:t>
      </w:r>
      <w:r w:rsidR="00407AF1">
        <w:rPr>
          <w:rFonts w:ascii="Times New Roman" w:hAnsi="Times New Roman" w:cs="Times New Roman"/>
          <w:color w:val="051823"/>
          <w:sz w:val="28"/>
          <w:szCs w:val="28"/>
          <w:lang w:val="es-AR"/>
        </w:rPr>
        <w:t xml:space="preserve"> năm 201</w:t>
      </w:r>
      <w:r w:rsidR="00580961">
        <w:rPr>
          <w:rFonts w:ascii="Times New Roman" w:hAnsi="Times New Roman" w:cs="Times New Roman"/>
          <w:color w:val="051823"/>
          <w:sz w:val="28"/>
          <w:szCs w:val="28"/>
          <w:lang w:val="es-AR"/>
        </w:rPr>
        <w:t>9</w:t>
      </w:r>
      <w:r w:rsidRPr="003C0D18">
        <w:rPr>
          <w:rFonts w:ascii="Times New Roman" w:hAnsi="Times New Roman" w:cs="Times New Roman"/>
          <w:color w:val="051823"/>
          <w:sz w:val="28"/>
          <w:szCs w:val="28"/>
          <w:lang w:val="es-AR"/>
        </w:rPr>
        <w:t xml:space="preserve"> </w:t>
      </w:r>
      <w:r w:rsidR="00736514" w:rsidRPr="003C0D18">
        <w:rPr>
          <w:rFonts w:ascii="Times New Roman" w:hAnsi="Times New Roman" w:cs="Times New Roman"/>
          <w:color w:val="051823"/>
          <w:sz w:val="28"/>
          <w:szCs w:val="28"/>
          <w:lang w:val="es-AR"/>
        </w:rPr>
        <w:t xml:space="preserve">của </w:t>
      </w:r>
      <w:r w:rsidR="00736514">
        <w:rPr>
          <w:rFonts w:ascii="Times New Roman" w:hAnsi="Times New Roman" w:cs="Times New Roman"/>
          <w:color w:val="051823"/>
          <w:sz w:val="28"/>
          <w:szCs w:val="28"/>
          <w:lang w:val="es-AR"/>
        </w:rPr>
        <w:t xml:space="preserve">Phòng Giáo dục và Đào tạo </w:t>
      </w:r>
      <w:r w:rsidR="00736514" w:rsidRPr="003C0D18">
        <w:rPr>
          <w:rFonts w:ascii="Times New Roman" w:hAnsi="Times New Roman" w:cs="Times New Roman"/>
          <w:color w:val="051823"/>
          <w:sz w:val="28"/>
          <w:szCs w:val="28"/>
          <w:lang w:val="es-AR"/>
        </w:rPr>
        <w:t xml:space="preserve">Vĩnh Thuận </w:t>
      </w:r>
      <w:r w:rsidR="00736514">
        <w:rPr>
          <w:rFonts w:ascii="Times New Roman" w:hAnsi="Times New Roman" w:cs="Times New Roman"/>
          <w:color w:val="051823"/>
          <w:sz w:val="28"/>
          <w:szCs w:val="28"/>
          <w:lang w:val="es-AR"/>
        </w:rPr>
        <w:t xml:space="preserve">về việc hướng dẫn thực hiện nhiệm vụ năm học </w:t>
      </w:r>
      <w:r w:rsidRPr="003C0D18">
        <w:rPr>
          <w:rFonts w:ascii="Times New Roman" w:hAnsi="Times New Roman" w:cs="Times New Roman"/>
          <w:color w:val="051823"/>
          <w:sz w:val="28"/>
          <w:szCs w:val="28"/>
          <w:lang w:val="es-AR"/>
        </w:rPr>
        <w:t>năm họ</w:t>
      </w:r>
      <w:r w:rsidR="00736514">
        <w:rPr>
          <w:rFonts w:ascii="Times New Roman" w:hAnsi="Times New Roman" w:cs="Times New Roman"/>
          <w:color w:val="051823"/>
          <w:sz w:val="28"/>
          <w:szCs w:val="28"/>
          <w:lang w:val="es-AR"/>
        </w:rPr>
        <w:t>c 201</w:t>
      </w:r>
      <w:r w:rsidR="00580961">
        <w:rPr>
          <w:rFonts w:ascii="Times New Roman" w:hAnsi="Times New Roman" w:cs="Times New Roman"/>
          <w:color w:val="051823"/>
          <w:sz w:val="28"/>
          <w:szCs w:val="28"/>
          <w:lang w:val="es-AR"/>
        </w:rPr>
        <w:t>9 - 2020</w:t>
      </w:r>
      <w:r w:rsidRPr="003C0D18">
        <w:rPr>
          <w:rFonts w:ascii="Times New Roman" w:hAnsi="Times New Roman" w:cs="Times New Roman"/>
          <w:color w:val="051823"/>
          <w:sz w:val="28"/>
          <w:szCs w:val="28"/>
          <w:lang w:val="es-AR"/>
        </w:rPr>
        <w:t xml:space="preserve">; </w:t>
      </w:r>
    </w:p>
    <w:p w:rsidR="003633BF" w:rsidRDefault="003633BF" w:rsidP="003633BF">
      <w:pPr>
        <w:shd w:val="clear" w:color="auto" w:fill="FFFFFF"/>
        <w:spacing w:before="120" w:after="120" w:line="240" w:lineRule="auto"/>
        <w:ind w:firstLine="540"/>
        <w:jc w:val="both"/>
        <w:rPr>
          <w:rFonts w:ascii="Times New Roman" w:eastAsia="Times New Roman" w:hAnsi="Times New Roman" w:cs="Times New Roman"/>
          <w:color w:val="000000"/>
          <w:sz w:val="28"/>
          <w:szCs w:val="28"/>
        </w:rPr>
      </w:pPr>
      <w:r w:rsidRPr="003C0D18">
        <w:rPr>
          <w:rFonts w:ascii="Times New Roman" w:hAnsi="Times New Roman" w:cs="Times New Roman"/>
          <w:color w:val="051823"/>
          <w:sz w:val="28"/>
          <w:szCs w:val="28"/>
          <w:lang w:val="es-AR"/>
        </w:rPr>
        <w:t>Căn cứ</w:t>
      </w:r>
      <w:r>
        <w:rPr>
          <w:rFonts w:ascii="Times New Roman" w:hAnsi="Times New Roman" w:cs="Times New Roman"/>
          <w:color w:val="051823"/>
          <w:sz w:val="28"/>
          <w:szCs w:val="28"/>
          <w:lang w:val="es-AR"/>
        </w:rPr>
        <w:t xml:space="preserve"> k</w:t>
      </w:r>
      <w:r w:rsidRPr="003C0D18">
        <w:rPr>
          <w:rFonts w:ascii="Times New Roman" w:hAnsi="Times New Roman" w:cs="Times New Roman"/>
          <w:color w:val="051823"/>
          <w:sz w:val="28"/>
          <w:szCs w:val="28"/>
          <w:lang w:val="es-AR"/>
        </w:rPr>
        <w:t>ế hoạch</w:t>
      </w:r>
      <w:r>
        <w:rPr>
          <w:rFonts w:ascii="Times New Roman" w:hAnsi="Times New Roman" w:cs="Times New Roman"/>
          <w:color w:val="051823"/>
          <w:sz w:val="28"/>
          <w:szCs w:val="28"/>
          <w:lang w:val="es-AR"/>
        </w:rPr>
        <w:t xml:space="preserve"> số 06/KH-MGVBB ngày 16 tháng 9 năm 2019</w:t>
      </w:r>
      <w:r w:rsidRPr="003C0D18">
        <w:rPr>
          <w:rFonts w:ascii="Times New Roman" w:hAnsi="Times New Roman" w:cs="Times New Roman"/>
          <w:color w:val="051823"/>
          <w:sz w:val="28"/>
          <w:szCs w:val="28"/>
          <w:lang w:val="es-AR"/>
        </w:rPr>
        <w:t xml:space="preserve"> </w:t>
      </w:r>
      <w:r>
        <w:rPr>
          <w:rFonts w:ascii="Times New Roman" w:hAnsi="Times New Roman" w:cs="Times New Roman"/>
          <w:color w:val="051823"/>
          <w:sz w:val="28"/>
          <w:szCs w:val="28"/>
          <w:lang w:val="es-AR"/>
        </w:rPr>
        <w:t>trường Mẫu giáo Vĩnh Bình Bắc</w:t>
      </w:r>
      <w:r w:rsidRPr="003C0D18">
        <w:rPr>
          <w:rFonts w:ascii="Times New Roman" w:hAnsi="Times New Roman" w:cs="Times New Roman"/>
          <w:color w:val="051823"/>
          <w:sz w:val="28"/>
          <w:szCs w:val="28"/>
          <w:lang w:val="es-AR"/>
        </w:rPr>
        <w:t xml:space="preserve"> </w:t>
      </w:r>
      <w:r>
        <w:rPr>
          <w:rFonts w:ascii="Times New Roman" w:hAnsi="Times New Roman" w:cs="Times New Roman"/>
          <w:color w:val="051823"/>
          <w:sz w:val="28"/>
          <w:szCs w:val="28"/>
          <w:lang w:val="es-AR"/>
        </w:rPr>
        <w:t xml:space="preserve">về việc hướng dẫn thực hiện nhiệm vụ năm học </w:t>
      </w:r>
      <w:r w:rsidRPr="003C0D18">
        <w:rPr>
          <w:rFonts w:ascii="Times New Roman" w:hAnsi="Times New Roman" w:cs="Times New Roman"/>
          <w:color w:val="051823"/>
          <w:sz w:val="28"/>
          <w:szCs w:val="28"/>
          <w:lang w:val="es-AR"/>
        </w:rPr>
        <w:t>năm họ</w:t>
      </w:r>
      <w:r>
        <w:rPr>
          <w:rFonts w:ascii="Times New Roman" w:hAnsi="Times New Roman" w:cs="Times New Roman"/>
          <w:color w:val="051823"/>
          <w:sz w:val="28"/>
          <w:szCs w:val="28"/>
          <w:lang w:val="es-AR"/>
        </w:rPr>
        <w:t>c 2019 - 2020</w:t>
      </w:r>
      <w:r w:rsidRPr="003C0D18">
        <w:rPr>
          <w:rFonts w:ascii="Times New Roman" w:hAnsi="Times New Roman" w:cs="Times New Roman"/>
          <w:color w:val="051823"/>
          <w:sz w:val="28"/>
          <w:szCs w:val="28"/>
          <w:lang w:val="es-AR"/>
        </w:rPr>
        <w:t xml:space="preserve">; </w:t>
      </w:r>
    </w:p>
    <w:p w:rsidR="008031B3" w:rsidRPr="008031B3" w:rsidRDefault="008031B3" w:rsidP="00712D6C">
      <w:pPr>
        <w:shd w:val="clear" w:color="auto" w:fill="FFFFFF"/>
        <w:spacing w:before="120" w:after="120" w:line="240" w:lineRule="auto"/>
        <w:ind w:firstLine="540"/>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xml:space="preserve">Trường </w:t>
      </w:r>
      <w:r w:rsidR="00B62C98">
        <w:rPr>
          <w:rFonts w:ascii="Times New Roman" w:eastAsia="Times New Roman" w:hAnsi="Times New Roman" w:cs="Times New Roman"/>
          <w:color w:val="000000"/>
          <w:sz w:val="28"/>
          <w:szCs w:val="28"/>
        </w:rPr>
        <w:t xml:space="preserve">Mẫu Giáo Vĩnh Bình Bắc </w:t>
      </w:r>
      <w:r w:rsidRPr="008031B3">
        <w:rPr>
          <w:rFonts w:ascii="Times New Roman" w:eastAsia="Times New Roman" w:hAnsi="Times New Roman" w:cs="Times New Roman"/>
          <w:color w:val="000000"/>
          <w:sz w:val="28"/>
          <w:szCs w:val="28"/>
        </w:rPr>
        <w:t>xây dựng Kế hoạch thực hiện </w:t>
      </w:r>
      <w:r w:rsidRPr="008031B3">
        <w:rPr>
          <w:rFonts w:ascii="Times New Roman" w:eastAsia="Times New Roman" w:hAnsi="Times New Roman" w:cs="Times New Roman"/>
          <w:b/>
          <w:bCs/>
          <w:i/>
          <w:iCs/>
          <w:color w:val="000000"/>
          <w:sz w:val="28"/>
          <w:szCs w:val="28"/>
        </w:rPr>
        <w:t>“3 công khai, 4 kiểm tra”</w:t>
      </w:r>
      <w:r w:rsidR="00B62C98">
        <w:rPr>
          <w:rFonts w:ascii="Times New Roman" w:eastAsia="Times New Roman" w:hAnsi="Times New Roman" w:cs="Times New Roman"/>
          <w:color w:val="000000"/>
          <w:sz w:val="28"/>
          <w:szCs w:val="28"/>
        </w:rPr>
        <w:t> năm học 201</w:t>
      </w:r>
      <w:r w:rsidR="002229A0">
        <w:rPr>
          <w:rFonts w:ascii="Times New Roman" w:eastAsia="Times New Roman" w:hAnsi="Times New Roman" w:cs="Times New Roman"/>
          <w:color w:val="000000"/>
          <w:sz w:val="28"/>
          <w:szCs w:val="28"/>
        </w:rPr>
        <w:t>9 - 2020</w:t>
      </w:r>
      <w:r w:rsidRPr="008031B3">
        <w:rPr>
          <w:rFonts w:ascii="Times New Roman" w:eastAsia="Times New Roman" w:hAnsi="Times New Roman" w:cs="Times New Roman"/>
          <w:color w:val="000000"/>
          <w:sz w:val="28"/>
          <w:szCs w:val="28"/>
        </w:rPr>
        <w:t xml:space="preserve"> như sau:</w:t>
      </w:r>
    </w:p>
    <w:p w:rsidR="008031B3" w:rsidRPr="008031B3" w:rsidRDefault="008031B3" w:rsidP="00BF0F83">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I/</w:t>
      </w:r>
      <w:r w:rsidR="00BF0F83">
        <w:rPr>
          <w:rFonts w:ascii="Times New Roman" w:eastAsia="Times New Roman" w:hAnsi="Times New Roman" w:cs="Times New Roman"/>
          <w:b/>
          <w:bCs/>
          <w:color w:val="000000"/>
          <w:sz w:val="28"/>
          <w:szCs w:val="28"/>
        </w:rPr>
        <w:t xml:space="preserve"> </w:t>
      </w:r>
      <w:r w:rsidRPr="008031B3">
        <w:rPr>
          <w:rFonts w:ascii="Times New Roman" w:eastAsia="Times New Roman" w:hAnsi="Times New Roman" w:cs="Times New Roman"/>
          <w:b/>
          <w:bCs/>
          <w:color w:val="000000"/>
          <w:sz w:val="28"/>
          <w:szCs w:val="28"/>
        </w:rPr>
        <w:t>MỤC ĐÍCH YÊU CẦU</w:t>
      </w:r>
      <w:r w:rsidRPr="008031B3">
        <w:rPr>
          <w:rFonts w:ascii="Times New Roman" w:eastAsia="Times New Roman" w:hAnsi="Times New Roman" w:cs="Times New Roman"/>
          <w:color w:val="000000"/>
          <w:sz w:val="28"/>
          <w:szCs w:val="28"/>
        </w:rPr>
        <w:t>:</w:t>
      </w:r>
    </w:p>
    <w:p w:rsidR="008031B3" w:rsidRPr="008031B3" w:rsidRDefault="008031B3" w:rsidP="00A7605F">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Nhằm nâng cao ý thức và tinh thần trách nhiệm trong đội ngũ cán bộ quản lý và tập thể giáo viên n</w:t>
      </w:r>
      <w:r w:rsidR="00063601">
        <w:rPr>
          <w:rFonts w:ascii="Times New Roman" w:eastAsia="Times New Roman" w:hAnsi="Times New Roman" w:cs="Times New Roman"/>
          <w:color w:val="000000"/>
          <w:sz w:val="28"/>
          <w:szCs w:val="28"/>
        </w:rPr>
        <w:t>hà trường ý thức trách nhiệm và tinh</w:t>
      </w:r>
      <w:r w:rsidRPr="008031B3">
        <w:rPr>
          <w:rFonts w:ascii="Times New Roman" w:eastAsia="Times New Roman" w:hAnsi="Times New Roman" w:cs="Times New Roman"/>
          <w:color w:val="000000"/>
          <w:sz w:val="28"/>
          <w:szCs w:val="28"/>
        </w:rPr>
        <w:t xml:space="preserve"> thần cộng đồng trong công tác.</w:t>
      </w:r>
    </w:p>
    <w:p w:rsidR="008031B3" w:rsidRPr="008031B3" w:rsidRDefault="008031B3" w:rsidP="00A7605F">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xml:space="preserve">- Quản lý tốt việc thu, chi cũng như việc sử dụng các nguồn đóng góp tự nguyện từ phụ huynh học sinh đảm bảo khách quan chống các biểu  hiện tiêu cực  trong đơn vị, từ  đó xây dựng </w:t>
      </w:r>
      <w:r w:rsidR="00962595">
        <w:rPr>
          <w:rFonts w:ascii="Times New Roman" w:eastAsia="Times New Roman" w:hAnsi="Times New Roman" w:cs="Times New Roman"/>
          <w:color w:val="000000"/>
          <w:sz w:val="28"/>
          <w:szCs w:val="28"/>
        </w:rPr>
        <w:t>tập thể có tình đoàn kết nội bộ</w:t>
      </w:r>
      <w:r w:rsidRPr="008031B3">
        <w:rPr>
          <w:rFonts w:ascii="Times New Roman" w:eastAsia="Times New Roman" w:hAnsi="Times New Roman" w:cs="Times New Roman"/>
          <w:color w:val="000000"/>
          <w:sz w:val="28"/>
          <w:szCs w:val="28"/>
        </w:rPr>
        <w:t> tốt.</w:t>
      </w:r>
    </w:p>
    <w:p w:rsidR="008031B3" w:rsidRPr="008031B3" w:rsidRDefault="008031B3" w:rsidP="00A7605F">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w:t>
      </w:r>
      <w:r w:rsidR="00BF0F83">
        <w:rPr>
          <w:rFonts w:ascii="Times New Roman" w:eastAsia="Times New Roman" w:hAnsi="Times New Roman" w:cs="Times New Roman"/>
          <w:color w:val="000000"/>
          <w:sz w:val="28"/>
          <w:szCs w:val="28"/>
        </w:rPr>
        <w:t xml:space="preserve"> </w:t>
      </w:r>
      <w:r w:rsidRPr="008031B3">
        <w:rPr>
          <w:rFonts w:ascii="Times New Roman" w:eastAsia="Times New Roman" w:hAnsi="Times New Roman" w:cs="Times New Roman"/>
          <w:color w:val="000000"/>
          <w:sz w:val="28"/>
          <w:szCs w:val="28"/>
        </w:rPr>
        <w:t>Thúc đẩy cán bộ giáo viên nhà trường phấn đấu vươn lên trong công tác, hoàn thành tốt nhiệm vụ được giao.</w:t>
      </w:r>
    </w:p>
    <w:p w:rsidR="008031B3" w:rsidRPr="008031B3" w:rsidRDefault="008031B3" w:rsidP="00A7605F">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Công khai các hoạt động của nhà trường trước cán bộ, giáo viên, học sinh, phụ huynh và quần chúng nhân dân trên địa bàn.</w:t>
      </w:r>
    </w:p>
    <w:p w:rsidR="008031B3" w:rsidRPr="008031B3" w:rsidRDefault="008031B3" w:rsidP="00A7605F">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Tổ chức thực hiện tốt các nội dung công khai cơ bản và quy chế dân chủ ở cơ sở để xây dựng mối đoàn kết trong nội bộ trong trường học.</w:t>
      </w:r>
    </w:p>
    <w:p w:rsidR="00AA5F28" w:rsidRDefault="008031B3" w:rsidP="00AA5F28">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r w:rsidR="00AA5F28">
        <w:rPr>
          <w:rFonts w:ascii="Times New Roman" w:eastAsia="Times New Roman" w:hAnsi="Times New Roman" w:cs="Times New Roman"/>
          <w:color w:val="000000"/>
          <w:sz w:val="28"/>
          <w:szCs w:val="28"/>
        </w:rPr>
        <w:t xml:space="preserve"> </w:t>
      </w:r>
    </w:p>
    <w:p w:rsidR="008031B3" w:rsidRPr="008031B3" w:rsidRDefault="008031B3" w:rsidP="00AA5F28">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lastRenderedPageBreak/>
        <w:t>- Thực hiện công khai của nhà trường nhằm nâng cao tính minh bạch, phát huy dân chủ, tăng cường tính tự chủ và tự chịu trách nhiệm của nhà trường trong quản lý  nguồn lực và đảm bảo chất lượng giáo dục.</w:t>
      </w:r>
    </w:p>
    <w:p w:rsidR="008031B3" w:rsidRPr="008031B3" w:rsidRDefault="008031B3" w:rsidP="008A72F1">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w:t>
      </w:r>
      <w:r w:rsidRPr="008031B3">
        <w:rPr>
          <w:rFonts w:ascii="Times New Roman" w:eastAsia="Times New Roman" w:hAnsi="Times New Roman" w:cs="Times New Roman"/>
          <w:b/>
          <w:bCs/>
          <w:color w:val="000000"/>
          <w:sz w:val="28"/>
          <w:szCs w:val="28"/>
        </w:rPr>
        <w:t>            II/ NỘI DUNG</w:t>
      </w:r>
      <w:r w:rsidRPr="008031B3">
        <w:rPr>
          <w:rFonts w:ascii="Times New Roman" w:eastAsia="Times New Roman" w:hAnsi="Times New Roman" w:cs="Times New Roman"/>
          <w:color w:val="000000"/>
          <w:sz w:val="28"/>
          <w:szCs w:val="28"/>
        </w:rPr>
        <w:t>:</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 Thực hiện 3 công khai theo quy chế thực hiện công khai đối với cơ sở giáo dục theo quy định của Bộ giáo dục về các nội dung sau:</w:t>
      </w:r>
    </w:p>
    <w:p w:rsidR="008031B3" w:rsidRPr="008031B3" w:rsidRDefault="008031B3" w:rsidP="008A72F1">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1. Công khai cam kết chất lượng giáo dục và chất lượng giáo dục thực tế.</w:t>
      </w:r>
    </w:p>
    <w:p w:rsidR="008031B3" w:rsidRPr="008031B3" w:rsidRDefault="008031B3" w:rsidP="00A7605F">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 Công khai cam kết chất lượng giáo dục: Điều kiện, đối tượng tuyển sinh.</w:t>
      </w:r>
      <w:r w:rsidR="008A72F1">
        <w:rPr>
          <w:rFonts w:ascii="Times New Roman" w:eastAsia="Times New Roman" w:hAnsi="Times New Roman" w:cs="Times New Roman"/>
          <w:color w:val="000000"/>
          <w:sz w:val="28"/>
          <w:szCs w:val="28"/>
        </w:rPr>
        <w:t xml:space="preserve"> </w:t>
      </w:r>
      <w:r w:rsidRPr="008031B3">
        <w:rPr>
          <w:rFonts w:ascii="Times New Roman" w:eastAsia="Times New Roman" w:hAnsi="Times New Roman" w:cs="Times New Roman"/>
          <w:color w:val="000000"/>
          <w:sz w:val="28"/>
          <w:szCs w:val="28"/>
        </w:rPr>
        <w:t>Yêu cầu phối hợp giữa gia đình và nhà trường, yêu cầu thái độ học tập của học sinh, điều kiện cơ sở vật chất của trường, đội ngũ cán bộ quản lý và giáo viên, kết quả học tập của học sinh.</w:t>
      </w:r>
    </w:p>
    <w:p w:rsidR="008031B3" w:rsidRDefault="008031B3" w:rsidP="00A7605F">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 Công khai chất lượng giáo dục thực tế:</w:t>
      </w:r>
      <w:r w:rsidR="00307119">
        <w:rPr>
          <w:rFonts w:ascii="Times New Roman" w:eastAsia="Times New Roman" w:hAnsi="Times New Roman" w:cs="Times New Roman"/>
          <w:color w:val="000000"/>
          <w:sz w:val="28"/>
          <w:szCs w:val="28"/>
        </w:rPr>
        <w:t xml:space="preserve"> Công khai tình hình sức khỏe </w:t>
      </w:r>
      <w:r w:rsidR="00B27D9B">
        <w:rPr>
          <w:rFonts w:ascii="Times New Roman" w:eastAsia="Times New Roman" w:hAnsi="Times New Roman" w:cs="Times New Roman"/>
          <w:color w:val="000000"/>
          <w:sz w:val="28"/>
          <w:szCs w:val="28"/>
        </w:rPr>
        <w:t>trẻ</w:t>
      </w:r>
      <w:r w:rsidR="00307119">
        <w:rPr>
          <w:rFonts w:ascii="Times New Roman" w:eastAsia="Times New Roman" w:hAnsi="Times New Roman" w:cs="Times New Roman"/>
          <w:color w:val="000000"/>
          <w:sz w:val="28"/>
          <w:szCs w:val="28"/>
        </w:rPr>
        <w:t>, kết quả đánh giá trẻ theo chủ đề,</w:t>
      </w:r>
      <w:r w:rsidR="00B27D9B">
        <w:rPr>
          <w:rFonts w:ascii="Times New Roman" w:eastAsia="Times New Roman" w:hAnsi="Times New Roman" w:cs="Times New Roman"/>
          <w:color w:val="000000"/>
          <w:sz w:val="28"/>
          <w:szCs w:val="28"/>
        </w:rPr>
        <w:t xml:space="preserve"> tháng, cuối độ tuổi. Kết quả xếp loại, dannh hiệu trẻ hàng tháng.</w:t>
      </w:r>
    </w:p>
    <w:p w:rsidR="00767C0A" w:rsidRPr="00767C0A" w:rsidRDefault="00767C0A" w:rsidP="00767C0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767C0A">
        <w:rPr>
          <w:rFonts w:ascii="Times New Roman" w:eastAsia="Times New Roman" w:hAnsi="Times New Roman" w:cs="Times New Roman"/>
          <w:color w:val="000000"/>
          <w:sz w:val="28"/>
          <w:szCs w:val="28"/>
        </w:rPr>
        <w:t xml:space="preserve">Công khai </w:t>
      </w:r>
      <w:r w:rsidR="00AC72EB">
        <w:rPr>
          <w:rFonts w:ascii="Times New Roman" w:eastAsia="Times New Roman" w:hAnsi="Times New Roman" w:cs="Times New Roman"/>
          <w:color w:val="000000"/>
          <w:sz w:val="28"/>
          <w:szCs w:val="28"/>
        </w:rPr>
        <w:t xml:space="preserve">số học sinh ở các độ tuổi, </w:t>
      </w:r>
      <w:r w:rsidRPr="00767C0A">
        <w:rPr>
          <w:rFonts w:ascii="Times New Roman" w:eastAsia="Times New Roman" w:hAnsi="Times New Roman" w:cs="Times New Roman"/>
          <w:color w:val="000000"/>
          <w:sz w:val="28"/>
          <w:szCs w:val="28"/>
        </w:rPr>
        <w:t>sỉ số học sinh các lớp, số lượng trẻ ở bán trú</w:t>
      </w:r>
      <w:r>
        <w:rPr>
          <w:rFonts w:ascii="Times New Roman" w:eastAsia="Times New Roman" w:hAnsi="Times New Roman" w:cs="Times New Roman"/>
          <w:color w:val="000000"/>
          <w:sz w:val="28"/>
          <w:szCs w:val="28"/>
        </w:rPr>
        <w:t xml:space="preserve">, số trẻ học 2 buổi/ ngày. </w:t>
      </w:r>
    </w:p>
    <w:p w:rsidR="00544581" w:rsidRPr="008031B3" w:rsidRDefault="008031B3" w:rsidP="00A7605F">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 Kiểm định cơ sở giáo dục</w:t>
      </w:r>
      <w:r w:rsidR="00544581">
        <w:rPr>
          <w:rFonts w:ascii="Times New Roman" w:eastAsia="Times New Roman" w:hAnsi="Times New Roman" w:cs="Times New Roman"/>
          <w:color w:val="000000"/>
          <w:sz w:val="28"/>
          <w:szCs w:val="28"/>
        </w:rPr>
        <w:t xml:space="preserve"> </w:t>
      </w:r>
      <w:r w:rsidR="00AC72EB">
        <w:rPr>
          <w:rFonts w:ascii="Times New Roman" w:eastAsia="Times New Roman" w:hAnsi="Times New Roman" w:cs="Times New Roman"/>
          <w:color w:val="000000"/>
          <w:sz w:val="28"/>
          <w:szCs w:val="28"/>
        </w:rPr>
        <w:t>mầm non mức độ 3, công khai kết quả trường đạt chuẩn quốc gia mức độ 1</w:t>
      </w:r>
      <w:r w:rsidR="00544581">
        <w:rPr>
          <w:rFonts w:ascii="Times New Roman" w:eastAsia="Times New Roman" w:hAnsi="Times New Roman" w:cs="Times New Roman"/>
          <w:color w:val="000000"/>
          <w:sz w:val="28"/>
          <w:szCs w:val="28"/>
        </w:rPr>
        <w:t xml:space="preserve"> của đơn vị.</w:t>
      </w:r>
    </w:p>
    <w:p w:rsidR="008031B3" w:rsidRPr="008031B3" w:rsidRDefault="008031B3" w:rsidP="001F7DA2">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2. Công khai điều kiện đảm bảo chất lượng cơ sở giáo dục:</w:t>
      </w:r>
    </w:p>
    <w:p w:rsidR="008031B3" w:rsidRPr="008031B3" w:rsidRDefault="008031B3" w:rsidP="00A7605F">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w:t>
      </w:r>
      <w:r w:rsidRPr="008031B3">
        <w:rPr>
          <w:rFonts w:ascii="Times New Roman" w:eastAsia="Times New Roman" w:hAnsi="Times New Roman" w:cs="Times New Roman"/>
          <w:color w:val="000000"/>
          <w:sz w:val="28"/>
          <w:szCs w:val="28"/>
        </w:rPr>
        <w:t>- Cơ sở vật chất: về số lượng và diện tích các phòng học, phòng chức năng, sân chơi bãi tập được tính bình quân trên một học sinh; tổng số thiết bị phục vụ dạy học được tính bình quân trên một lớp; số lượng máy vi tính; khu nhà vệ sinh; nguồn nước</w:t>
      </w:r>
      <w:r w:rsidR="001F7DA2">
        <w:rPr>
          <w:rFonts w:ascii="Times New Roman" w:eastAsia="Times New Roman" w:hAnsi="Times New Roman" w:cs="Times New Roman"/>
          <w:color w:val="000000"/>
          <w:sz w:val="28"/>
          <w:szCs w:val="28"/>
        </w:rPr>
        <w:t xml:space="preserve"> sinh hoạt; nguồn điện ánh sáng</w:t>
      </w:r>
      <w:r w:rsidRPr="008031B3">
        <w:rPr>
          <w:rFonts w:ascii="Times New Roman" w:eastAsia="Times New Roman" w:hAnsi="Times New Roman" w:cs="Times New Roman"/>
          <w:color w:val="000000"/>
          <w:sz w:val="28"/>
          <w:szCs w:val="28"/>
        </w:rPr>
        <w:t>, tường rào bảo vệ trường.</w:t>
      </w:r>
    </w:p>
    <w:p w:rsidR="008031B3" w:rsidRPr="008031B3" w:rsidRDefault="008031B3" w:rsidP="00A7605F">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Đội ngũ giáo viên, cán bộ quản lý và nhân viên phân biệt theo hình thức tuyển dụng và trình độ đào tạo, tổng số CB-CC, hình thức tuyển</w:t>
      </w:r>
      <w:r w:rsidR="00F00AD4">
        <w:rPr>
          <w:rFonts w:ascii="Times New Roman" w:eastAsia="Times New Roman" w:hAnsi="Times New Roman" w:cs="Times New Roman"/>
          <w:color w:val="000000"/>
          <w:sz w:val="28"/>
          <w:szCs w:val="28"/>
        </w:rPr>
        <w:t>; trình độ đào tạo</w:t>
      </w:r>
      <w:r w:rsidRPr="008031B3">
        <w:rPr>
          <w:rFonts w:ascii="Times New Roman" w:eastAsia="Times New Roman" w:hAnsi="Times New Roman" w:cs="Times New Roman"/>
          <w:color w:val="000000"/>
          <w:sz w:val="28"/>
          <w:szCs w:val="28"/>
        </w:rPr>
        <w:t>.</w:t>
      </w:r>
    </w:p>
    <w:p w:rsidR="008031B3" w:rsidRPr="008031B3" w:rsidRDefault="008031B3" w:rsidP="00A7605F">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Số lượng giáo viên, CBQL và nhân viên được đào tạo, bồi dưỡng trong năm học và 2 năm tiếp theo.</w:t>
      </w:r>
    </w:p>
    <w:p w:rsidR="008031B3" w:rsidRPr="008031B3" w:rsidRDefault="008031B3" w:rsidP="00F00AD4">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w:t>
      </w:r>
      <w:r w:rsidRPr="008031B3">
        <w:rPr>
          <w:rFonts w:ascii="Times New Roman" w:eastAsia="Times New Roman" w:hAnsi="Times New Roman" w:cs="Times New Roman"/>
          <w:b/>
          <w:bCs/>
          <w:color w:val="000000"/>
          <w:sz w:val="28"/>
          <w:szCs w:val="28"/>
        </w:rPr>
        <w:t>3. Công khai thu chi tài chính:</w:t>
      </w:r>
    </w:p>
    <w:p w:rsidR="008031B3" w:rsidRPr="008031B3" w:rsidRDefault="008031B3" w:rsidP="00A7605F">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 Các khoản chi theo từng năm học như: chi lương, chi bồi dưỡng chuyên môn, chi hội họp, chi tham quan học tập; mức thu nhập của giáo viên, CBQL (mức cao nhất, mức thấp nhất), chi thường xuyên, chi đầu tư sửa chữa, mua sắm.</w:t>
      </w:r>
    </w:p>
    <w:p w:rsidR="008031B3" w:rsidRPr="002F05C0" w:rsidRDefault="008031B3" w:rsidP="00A7605F">
      <w:pPr>
        <w:shd w:val="clear" w:color="auto" w:fill="FFFFFF"/>
        <w:spacing w:before="120" w:after="120" w:line="240" w:lineRule="auto"/>
        <w:ind w:firstLine="720"/>
        <w:jc w:val="both"/>
        <w:rPr>
          <w:rFonts w:ascii="Times New Roman" w:eastAsia="Times New Roman" w:hAnsi="Times New Roman" w:cs="Times New Roman"/>
          <w:sz w:val="28"/>
          <w:szCs w:val="28"/>
        </w:rPr>
      </w:pPr>
      <w:r w:rsidRPr="008031B3">
        <w:rPr>
          <w:rFonts w:ascii="Times New Roman" w:eastAsia="Times New Roman" w:hAnsi="Times New Roman" w:cs="Times New Roman"/>
          <w:color w:val="000000"/>
          <w:sz w:val="28"/>
          <w:szCs w:val="28"/>
        </w:rPr>
        <w:t xml:space="preserve">- Kết quả thực hiện chính sách về trợ cấp hàng năm và miễn, giảm học phí cho </w:t>
      </w:r>
      <w:r w:rsidRPr="008031B3">
        <w:rPr>
          <w:rFonts w:ascii="Times New Roman" w:eastAsia="Times New Roman" w:hAnsi="Times New Roman" w:cs="Times New Roman"/>
          <w:sz w:val="28"/>
          <w:szCs w:val="28"/>
        </w:rPr>
        <w:t xml:space="preserve">học sinh thuộc </w:t>
      </w:r>
      <w:r w:rsidR="00850D18" w:rsidRPr="002F05C0">
        <w:rPr>
          <w:rFonts w:ascii="Times New Roman" w:eastAsia="Times New Roman" w:hAnsi="Times New Roman" w:cs="Times New Roman"/>
          <w:sz w:val="28"/>
          <w:szCs w:val="28"/>
        </w:rPr>
        <w:t>các đối tượng chính sách xã hội.</w:t>
      </w:r>
    </w:p>
    <w:p w:rsidR="00841123" w:rsidRPr="002F05C0" w:rsidRDefault="00841123" w:rsidP="00841123">
      <w:pPr>
        <w:shd w:val="clear" w:color="auto" w:fill="FFFFFF"/>
        <w:spacing w:after="40" w:line="240" w:lineRule="auto"/>
        <w:ind w:firstLine="720"/>
        <w:jc w:val="both"/>
        <w:rPr>
          <w:rFonts w:ascii="Times New Roman" w:hAnsi="Times New Roman" w:cs="Times New Roman"/>
          <w:b/>
          <w:sz w:val="24"/>
          <w:szCs w:val="24"/>
          <w:lang w:val="nl-NL"/>
        </w:rPr>
      </w:pPr>
      <w:r w:rsidRPr="002F05C0">
        <w:rPr>
          <w:rFonts w:ascii="Times New Roman" w:hAnsi="Times New Roman" w:cs="Times New Roman"/>
          <w:b/>
          <w:sz w:val="28"/>
          <w:szCs w:val="28"/>
          <w:lang w:val="nl-NL"/>
        </w:rPr>
        <w:t>III/ Thực hiện 4 kiểm tra:</w:t>
      </w:r>
    </w:p>
    <w:p w:rsidR="00841123" w:rsidRPr="002F05C0" w:rsidRDefault="00841123" w:rsidP="003230FA">
      <w:pPr>
        <w:shd w:val="clear" w:color="auto" w:fill="FFFFFF"/>
        <w:spacing w:before="120" w:after="120" w:line="240" w:lineRule="auto"/>
        <w:jc w:val="both"/>
        <w:rPr>
          <w:rFonts w:ascii="Times New Roman" w:hAnsi="Times New Roman" w:cs="Times New Roman"/>
          <w:b/>
          <w:sz w:val="24"/>
          <w:szCs w:val="24"/>
          <w:lang w:val="nl-NL"/>
        </w:rPr>
      </w:pPr>
      <w:r w:rsidRPr="002F05C0">
        <w:rPr>
          <w:rFonts w:ascii="Times New Roman" w:hAnsi="Times New Roman" w:cs="Times New Roman"/>
          <w:sz w:val="28"/>
          <w:szCs w:val="28"/>
          <w:lang w:val="nl-NL"/>
        </w:rPr>
        <w:t xml:space="preserve">       </w:t>
      </w:r>
      <w:r w:rsidR="003230FA" w:rsidRPr="002F05C0">
        <w:rPr>
          <w:rFonts w:ascii="Times New Roman" w:hAnsi="Times New Roman" w:cs="Times New Roman"/>
          <w:sz w:val="28"/>
          <w:szCs w:val="28"/>
          <w:lang w:val="nl-NL"/>
        </w:rPr>
        <w:t>- T</w:t>
      </w:r>
      <w:r w:rsidRPr="002F05C0">
        <w:rPr>
          <w:rFonts w:ascii="Times New Roman" w:hAnsi="Times New Roman" w:cs="Times New Roman"/>
          <w:sz w:val="28"/>
          <w:szCs w:val="28"/>
          <w:lang w:val="nl-NL"/>
        </w:rPr>
        <w:t>hanh tra nhân dân dưới sự chỉ đạo của BCH Công đoàn cơ sở thường xuyên kiểm tra việc phân bổ ngân sách nhà nước cấp, chi phục vụ cho công tác dạy và học của nhà trường, kinh phí chi cho hoạt động chuyên môn, kinh phí chi cho mua sắm dụng cụ phục vụ trong nhà trường, kinh phí chi cho việc mua bổ sung tài liệu phục vụ cho công tác giảng dạy của giáo viên...</w:t>
      </w:r>
    </w:p>
    <w:p w:rsidR="00841123" w:rsidRPr="002F05C0" w:rsidRDefault="00841123" w:rsidP="003230FA">
      <w:pPr>
        <w:shd w:val="clear" w:color="auto" w:fill="FFFFFF"/>
        <w:spacing w:before="120" w:after="120" w:line="240" w:lineRule="auto"/>
        <w:jc w:val="both"/>
        <w:rPr>
          <w:rFonts w:ascii="Times New Roman" w:hAnsi="Times New Roman" w:cs="Times New Roman"/>
          <w:sz w:val="24"/>
          <w:szCs w:val="24"/>
          <w:lang w:val="nl-NL"/>
        </w:rPr>
      </w:pPr>
      <w:r w:rsidRPr="002F05C0">
        <w:rPr>
          <w:rFonts w:ascii="Times New Roman" w:hAnsi="Times New Roman" w:cs="Times New Roman"/>
          <w:sz w:val="28"/>
          <w:szCs w:val="28"/>
          <w:lang w:val="nl-NL"/>
        </w:rPr>
        <w:lastRenderedPageBreak/>
        <w:t xml:space="preserve">        - Kiểm tra các khoản thu đóng góp tự nguyện của phụ huynh học sinh nộp kịp thời về </w:t>
      </w:r>
      <w:r w:rsidR="003230FA" w:rsidRPr="002F05C0">
        <w:rPr>
          <w:rFonts w:ascii="Times New Roman" w:hAnsi="Times New Roman" w:cs="Times New Roman"/>
          <w:sz w:val="28"/>
          <w:szCs w:val="28"/>
          <w:lang w:val="nl-NL"/>
        </w:rPr>
        <w:t>Ban đại diện cha mẹ học sinh</w:t>
      </w:r>
      <w:r w:rsidRPr="002F05C0">
        <w:rPr>
          <w:rFonts w:ascii="Times New Roman" w:hAnsi="Times New Roman" w:cs="Times New Roman"/>
          <w:sz w:val="28"/>
          <w:szCs w:val="28"/>
          <w:lang w:val="nl-NL"/>
        </w:rPr>
        <w:t xml:space="preserve"> tránh tình trạng để tồn đọng tại người thu.</w:t>
      </w:r>
    </w:p>
    <w:p w:rsidR="00841123" w:rsidRPr="002F05C0" w:rsidRDefault="00841123" w:rsidP="003230FA">
      <w:pPr>
        <w:shd w:val="clear" w:color="auto" w:fill="FFFFFF"/>
        <w:spacing w:before="120" w:after="120" w:line="240" w:lineRule="auto"/>
        <w:jc w:val="both"/>
        <w:rPr>
          <w:rFonts w:ascii="Times New Roman" w:hAnsi="Times New Roman" w:cs="Times New Roman"/>
          <w:sz w:val="24"/>
          <w:szCs w:val="24"/>
          <w:lang w:val="nl-NL"/>
        </w:rPr>
      </w:pPr>
      <w:r w:rsidRPr="002F05C0">
        <w:rPr>
          <w:rFonts w:ascii="Times New Roman" w:hAnsi="Times New Roman" w:cs="Times New Roman"/>
          <w:sz w:val="28"/>
          <w:szCs w:val="28"/>
          <w:lang w:val="nl-NL"/>
        </w:rPr>
        <w:t>       - Kiểm tra về chi ngân sách, chế độ cho Cán bộ, giáo viên, nhân viên, chế độ nâng lương và các khoản phụ cấp (nếu có).</w:t>
      </w:r>
    </w:p>
    <w:p w:rsidR="00841123" w:rsidRPr="008031B3" w:rsidRDefault="00841123" w:rsidP="002F05C0">
      <w:pPr>
        <w:shd w:val="clear" w:color="auto" w:fill="FFFFFF"/>
        <w:spacing w:before="120" w:after="120" w:line="240" w:lineRule="auto"/>
        <w:jc w:val="both"/>
        <w:rPr>
          <w:rFonts w:ascii="Times New Roman" w:eastAsia="Times New Roman" w:hAnsi="Times New Roman" w:cs="Times New Roman"/>
          <w:sz w:val="28"/>
          <w:szCs w:val="28"/>
        </w:rPr>
      </w:pPr>
      <w:r w:rsidRPr="002F05C0">
        <w:rPr>
          <w:rFonts w:ascii="Times New Roman" w:hAnsi="Times New Roman" w:cs="Times New Roman"/>
          <w:sz w:val="28"/>
          <w:szCs w:val="28"/>
          <w:lang w:val="nl-NL"/>
        </w:rPr>
        <w:t xml:space="preserve">       - </w:t>
      </w:r>
      <w:r w:rsidR="002F05C0" w:rsidRPr="002F05C0">
        <w:rPr>
          <w:rFonts w:ascii="Times New Roman" w:hAnsi="Times New Roman" w:cs="Times New Roman"/>
          <w:sz w:val="28"/>
          <w:szCs w:val="28"/>
          <w:lang w:val="nl-NL"/>
        </w:rPr>
        <w:t>K</w:t>
      </w:r>
      <w:r w:rsidRPr="002F05C0">
        <w:rPr>
          <w:rFonts w:ascii="Times New Roman" w:hAnsi="Times New Roman" w:cs="Times New Roman"/>
          <w:sz w:val="28"/>
          <w:szCs w:val="28"/>
          <w:lang w:val="nl-NL"/>
        </w:rPr>
        <w:t>iểm tra chất lượng giảng dạy và giáo dục trẻ theo định kỳ, theo lịch kiểm tra định kỳ trong năm.</w:t>
      </w:r>
    </w:p>
    <w:p w:rsidR="008031B3" w:rsidRPr="008031B3" w:rsidRDefault="002F05C0" w:rsidP="00850D18">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IV</w:t>
      </w:r>
      <w:r w:rsidR="008031B3" w:rsidRPr="008031B3">
        <w:rPr>
          <w:rFonts w:ascii="Times New Roman" w:eastAsia="Times New Roman" w:hAnsi="Times New Roman" w:cs="Times New Roman"/>
          <w:b/>
          <w:bCs/>
          <w:color w:val="000000"/>
          <w:sz w:val="28"/>
          <w:szCs w:val="28"/>
        </w:rPr>
        <w:t>.  BIỆN PHÁP THỰC HIỆN VÀ PHÂN CÔNG NHIỆN VỤ:</w:t>
      </w:r>
    </w:p>
    <w:p w:rsidR="008031B3" w:rsidRPr="008031B3" w:rsidRDefault="008031B3" w:rsidP="00850D18">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1. Hình thức công khai và thời điểm công khai:</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 </w:t>
      </w:r>
      <w:r w:rsidRPr="008031B3">
        <w:rPr>
          <w:rFonts w:ascii="Times New Roman" w:eastAsia="Times New Roman" w:hAnsi="Times New Roman" w:cs="Times New Roman"/>
          <w:color w:val="000000"/>
          <w:sz w:val="28"/>
          <w:szCs w:val="28"/>
        </w:rPr>
        <w:t>Công công khai trong Hội đồng sư phạm nhà trường, công khai trước toàn thể phụ huynh; các biểu mẫu công khai được niêm yết ở phòng, bảng tin của trường để thuận tiện cho mọi người theo dõi.        </w:t>
      </w:r>
    </w:p>
    <w:p w:rsidR="008031B3" w:rsidRPr="008031B3" w:rsidRDefault="003C58A0" w:rsidP="003C58A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8031B3" w:rsidRPr="008031B3">
        <w:rPr>
          <w:rFonts w:ascii="Times New Roman" w:eastAsia="Times New Roman" w:hAnsi="Times New Roman" w:cs="Times New Roman"/>
          <w:b/>
          <w:bCs/>
          <w:color w:val="000000"/>
          <w:sz w:val="28"/>
          <w:szCs w:val="28"/>
        </w:rPr>
        <w:t xml:space="preserve"> . Thành lập ban chỉ đạo:</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 Thành lập ban chỉ đạo thực hiện quy chế công khai cấp trường gồm các thành viên sau:</w:t>
      </w:r>
    </w:p>
    <w:tbl>
      <w:tblPr>
        <w:tblW w:w="0" w:type="auto"/>
        <w:shd w:val="clear" w:color="auto" w:fill="FFFFFF"/>
        <w:tblCellMar>
          <w:left w:w="0" w:type="dxa"/>
          <w:right w:w="0" w:type="dxa"/>
        </w:tblCellMar>
        <w:tblLook w:val="04A0" w:firstRow="1" w:lastRow="0" w:firstColumn="1" w:lastColumn="0" w:noHBand="0" w:noVBand="1"/>
      </w:tblPr>
      <w:tblGrid>
        <w:gridCol w:w="641"/>
        <w:gridCol w:w="2821"/>
        <w:gridCol w:w="3517"/>
        <w:gridCol w:w="2646"/>
      </w:tblGrid>
      <w:tr w:rsidR="00712D6C" w:rsidRPr="008031B3" w:rsidTr="00443D39">
        <w:tc>
          <w:tcPr>
            <w:tcW w:w="64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031B3" w:rsidRPr="008031B3" w:rsidRDefault="008031B3" w:rsidP="008031B3">
            <w:pPr>
              <w:spacing w:after="0" w:line="240" w:lineRule="auto"/>
              <w:jc w:val="center"/>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TT</w:t>
            </w:r>
          </w:p>
        </w:tc>
        <w:tc>
          <w:tcPr>
            <w:tcW w:w="282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8031B3" w:rsidP="008031B3">
            <w:pPr>
              <w:spacing w:after="0" w:line="240" w:lineRule="auto"/>
              <w:jc w:val="center"/>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Họ và Tên</w:t>
            </w:r>
          </w:p>
        </w:tc>
        <w:tc>
          <w:tcPr>
            <w:tcW w:w="35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8031B3" w:rsidP="008031B3">
            <w:pPr>
              <w:spacing w:after="0" w:line="240" w:lineRule="auto"/>
              <w:jc w:val="center"/>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Chức Vụ</w:t>
            </w:r>
          </w:p>
        </w:tc>
        <w:tc>
          <w:tcPr>
            <w:tcW w:w="2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031B3" w:rsidRPr="008031B3" w:rsidRDefault="008031B3" w:rsidP="008031B3">
            <w:pPr>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Nhiệm vụ được giao</w:t>
            </w:r>
          </w:p>
        </w:tc>
      </w:tr>
      <w:tr w:rsidR="00712D6C" w:rsidRPr="008031B3" w:rsidTr="00443D39">
        <w:tc>
          <w:tcPr>
            <w:tcW w:w="64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031B3" w:rsidRPr="008031B3" w:rsidRDefault="008031B3" w:rsidP="008031B3">
            <w:pPr>
              <w:spacing w:after="0" w:line="240" w:lineRule="auto"/>
              <w:jc w:val="center"/>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1</w:t>
            </w:r>
          </w:p>
        </w:tc>
        <w:tc>
          <w:tcPr>
            <w:tcW w:w="282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1433AE" w:rsidP="008031B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Nguyễn Hồng Hoa</w:t>
            </w:r>
          </w:p>
        </w:tc>
        <w:tc>
          <w:tcPr>
            <w:tcW w:w="35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8031B3" w:rsidP="008031B3">
            <w:pPr>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xml:space="preserve"> Hiệu Trưởng</w:t>
            </w:r>
          </w:p>
        </w:tc>
        <w:tc>
          <w:tcPr>
            <w:tcW w:w="2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8031B3" w:rsidP="008031B3">
            <w:pPr>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Trưởng ban</w:t>
            </w:r>
          </w:p>
        </w:tc>
      </w:tr>
      <w:tr w:rsidR="00712D6C" w:rsidRPr="008031B3" w:rsidTr="00443D39">
        <w:tc>
          <w:tcPr>
            <w:tcW w:w="64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031B3" w:rsidRPr="008031B3" w:rsidRDefault="008031B3" w:rsidP="008031B3">
            <w:pPr>
              <w:spacing w:after="0" w:line="240" w:lineRule="auto"/>
              <w:jc w:val="center"/>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2</w:t>
            </w:r>
          </w:p>
        </w:tc>
        <w:tc>
          <w:tcPr>
            <w:tcW w:w="282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712D6C" w:rsidP="008031B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Nguyễn Thị Lệ Thi</w:t>
            </w:r>
          </w:p>
        </w:tc>
        <w:tc>
          <w:tcPr>
            <w:tcW w:w="35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1433AE" w:rsidP="008031B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Phó hiệu trưởng</w:t>
            </w:r>
          </w:p>
        </w:tc>
        <w:tc>
          <w:tcPr>
            <w:tcW w:w="2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8031B3" w:rsidP="008031B3">
            <w:pPr>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Phó ban</w:t>
            </w:r>
          </w:p>
        </w:tc>
      </w:tr>
      <w:tr w:rsidR="00712D6C" w:rsidRPr="008031B3" w:rsidTr="00443D39">
        <w:tc>
          <w:tcPr>
            <w:tcW w:w="64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031B3" w:rsidRPr="008031B3" w:rsidRDefault="008031B3" w:rsidP="008031B3">
            <w:pPr>
              <w:spacing w:after="0" w:line="240" w:lineRule="auto"/>
              <w:jc w:val="center"/>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w:t>
            </w:r>
            <w:r w:rsidR="001433AE">
              <w:rPr>
                <w:rFonts w:ascii="Times New Roman" w:eastAsia="Times New Roman" w:hAnsi="Times New Roman" w:cs="Times New Roman"/>
                <w:color w:val="000000"/>
                <w:sz w:val="28"/>
                <w:szCs w:val="28"/>
              </w:rPr>
              <w:t>3</w:t>
            </w:r>
          </w:p>
        </w:tc>
        <w:tc>
          <w:tcPr>
            <w:tcW w:w="282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712D6C" w:rsidP="008031B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Trần Thị Chính</w:t>
            </w:r>
          </w:p>
        </w:tc>
        <w:tc>
          <w:tcPr>
            <w:tcW w:w="35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712D6C" w:rsidP="008031B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Phó hiệu trưởng -</w:t>
            </w:r>
            <w:r w:rsidR="008031B3" w:rsidRPr="008031B3">
              <w:rPr>
                <w:rFonts w:ascii="Times New Roman" w:eastAsia="Times New Roman" w:hAnsi="Times New Roman" w:cs="Times New Roman"/>
                <w:color w:val="000000"/>
                <w:sz w:val="28"/>
                <w:szCs w:val="28"/>
              </w:rPr>
              <w:t>CTCĐ</w:t>
            </w:r>
          </w:p>
        </w:tc>
        <w:tc>
          <w:tcPr>
            <w:tcW w:w="2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8031B3" w:rsidP="008031B3">
            <w:pPr>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Phó ban</w:t>
            </w:r>
          </w:p>
        </w:tc>
      </w:tr>
      <w:tr w:rsidR="00712D6C" w:rsidRPr="008031B3" w:rsidTr="00443D39">
        <w:tc>
          <w:tcPr>
            <w:tcW w:w="64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031B3" w:rsidRPr="008031B3" w:rsidRDefault="00BB26BC" w:rsidP="008031B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82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763B41" w:rsidP="008031B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Lăng Hồng Diện</w:t>
            </w:r>
          </w:p>
        </w:tc>
        <w:tc>
          <w:tcPr>
            <w:tcW w:w="35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763B41" w:rsidP="008031B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 trưởng chuyên môn</w:t>
            </w:r>
          </w:p>
        </w:tc>
        <w:tc>
          <w:tcPr>
            <w:tcW w:w="2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8031B3" w:rsidP="008031B3">
            <w:pPr>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Ủy viên</w:t>
            </w:r>
          </w:p>
        </w:tc>
      </w:tr>
      <w:tr w:rsidR="00712D6C" w:rsidRPr="008031B3" w:rsidTr="00443D39">
        <w:tc>
          <w:tcPr>
            <w:tcW w:w="64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031B3" w:rsidRPr="008031B3" w:rsidRDefault="00BB26BC" w:rsidP="008031B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82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E340FE" w:rsidP="008031B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Nguyễn Ngọc Huyền</w:t>
            </w:r>
          </w:p>
        </w:tc>
        <w:tc>
          <w:tcPr>
            <w:tcW w:w="35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392E14" w:rsidP="00392E1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Thanh tra nhân dân</w:t>
            </w:r>
          </w:p>
        </w:tc>
        <w:tc>
          <w:tcPr>
            <w:tcW w:w="2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8031B3" w:rsidP="008031B3">
            <w:pPr>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Ủy viên</w:t>
            </w:r>
          </w:p>
        </w:tc>
      </w:tr>
      <w:tr w:rsidR="00712D6C" w:rsidRPr="008031B3" w:rsidTr="00443D39">
        <w:tc>
          <w:tcPr>
            <w:tcW w:w="64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031B3" w:rsidRPr="008031B3" w:rsidRDefault="00BB26BC" w:rsidP="008031B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82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392E14" w:rsidP="008031B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Lê Thị Trinh</w:t>
            </w:r>
          </w:p>
        </w:tc>
        <w:tc>
          <w:tcPr>
            <w:tcW w:w="35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BB26BC" w:rsidP="008031B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Kế toán</w:t>
            </w:r>
          </w:p>
        </w:tc>
        <w:tc>
          <w:tcPr>
            <w:tcW w:w="2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8031B3" w:rsidP="008031B3">
            <w:pPr>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Thư ký</w:t>
            </w:r>
          </w:p>
        </w:tc>
      </w:tr>
      <w:tr w:rsidR="00712D6C" w:rsidRPr="008031B3" w:rsidTr="00443D39">
        <w:tc>
          <w:tcPr>
            <w:tcW w:w="64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031B3" w:rsidRPr="008031B3" w:rsidRDefault="00BB26BC" w:rsidP="008031B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8031B3" w:rsidRPr="008031B3">
              <w:rPr>
                <w:rFonts w:ascii="Times New Roman" w:eastAsia="Times New Roman" w:hAnsi="Times New Roman" w:cs="Times New Roman"/>
                <w:color w:val="000000"/>
                <w:sz w:val="28"/>
                <w:szCs w:val="28"/>
              </w:rPr>
              <w:t> </w:t>
            </w:r>
          </w:p>
        </w:tc>
        <w:tc>
          <w:tcPr>
            <w:tcW w:w="282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914249" w:rsidP="008031B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 Thị Ái</w:t>
            </w:r>
          </w:p>
        </w:tc>
        <w:tc>
          <w:tcPr>
            <w:tcW w:w="35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914249" w:rsidP="008031B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Bí thư Chi đoàn</w:t>
            </w:r>
          </w:p>
        </w:tc>
        <w:tc>
          <w:tcPr>
            <w:tcW w:w="2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031B3" w:rsidRPr="008031B3" w:rsidRDefault="008031B3" w:rsidP="008031B3">
            <w:pPr>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Ủy viên</w:t>
            </w:r>
          </w:p>
        </w:tc>
      </w:tr>
    </w:tbl>
    <w:p w:rsidR="00443D39" w:rsidRDefault="00443D39" w:rsidP="008031B3">
      <w:pPr>
        <w:shd w:val="clear" w:color="auto" w:fill="FFFFFF"/>
        <w:spacing w:after="0" w:line="240" w:lineRule="auto"/>
        <w:jc w:val="both"/>
        <w:rPr>
          <w:rFonts w:ascii="Times New Roman" w:eastAsia="Times New Roman" w:hAnsi="Times New Roman" w:cs="Times New Roman"/>
          <w:b/>
          <w:bCs/>
          <w:color w:val="000000"/>
          <w:sz w:val="28"/>
          <w:szCs w:val="28"/>
        </w:rPr>
      </w:pPr>
    </w:p>
    <w:p w:rsidR="008031B3" w:rsidRPr="008031B3" w:rsidRDefault="008031B3" w:rsidP="00443D39">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4/ Phân công nhiệm vụ</w:t>
      </w:r>
      <w:r w:rsidRPr="008031B3">
        <w:rPr>
          <w:rFonts w:ascii="Times New Roman" w:eastAsia="Times New Roman" w:hAnsi="Times New Roman" w:cs="Times New Roman"/>
          <w:color w:val="000000"/>
          <w:sz w:val="28"/>
          <w:szCs w:val="28"/>
        </w:rPr>
        <w:t>:</w:t>
      </w:r>
    </w:p>
    <w:p w:rsidR="008031B3" w:rsidRPr="008031B3" w:rsidRDefault="008031B3" w:rsidP="00A7605F">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 Hiệu trưởng chịu trách nhiệm thực hiện quản lý và công khai đội ngũ, cán bộ quản lý, tài chính, tài sản, thực hiện kiểm định chất lượng giáo dục của đơn vị.</w:t>
      </w:r>
    </w:p>
    <w:p w:rsidR="008031B3" w:rsidRPr="008031B3" w:rsidRDefault="008031B3" w:rsidP="00A7605F">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xml:space="preserve">    </w:t>
      </w:r>
      <w:r w:rsidR="00443D39">
        <w:rPr>
          <w:rFonts w:ascii="Times New Roman" w:eastAsia="Times New Roman" w:hAnsi="Times New Roman" w:cs="Times New Roman"/>
          <w:color w:val="000000"/>
          <w:sz w:val="28"/>
          <w:szCs w:val="28"/>
        </w:rPr>
        <w:t>      - Phó hiệu trưởng chuyên môn</w:t>
      </w:r>
      <w:r w:rsidRPr="008031B3">
        <w:rPr>
          <w:rFonts w:ascii="Times New Roman" w:eastAsia="Times New Roman" w:hAnsi="Times New Roman" w:cs="Times New Roman"/>
          <w:color w:val="000000"/>
          <w:sz w:val="28"/>
          <w:szCs w:val="28"/>
        </w:rPr>
        <w:t>: chịu trách nhiệm thực hiện quản lý và công khai chất lượng giáo dục và chất lượng giáo dục thực tế, của đơn vị. Cùng với hiệu trưởng thực hiện kiểm định chất lượng giáo dục của đơn vị.</w:t>
      </w:r>
    </w:p>
    <w:p w:rsidR="008031B3" w:rsidRPr="008031B3" w:rsidRDefault="008031B3" w:rsidP="00A7605F">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xml:space="preserve">          - </w:t>
      </w:r>
      <w:r w:rsidR="00CF4455">
        <w:rPr>
          <w:rFonts w:ascii="Times New Roman" w:eastAsia="Times New Roman" w:hAnsi="Times New Roman" w:cs="Times New Roman"/>
          <w:color w:val="000000"/>
          <w:sz w:val="28"/>
          <w:szCs w:val="28"/>
        </w:rPr>
        <w:t>Chủ tịch công đoàn: Chiu trách nhiệm t</w:t>
      </w:r>
      <w:r w:rsidRPr="008031B3">
        <w:rPr>
          <w:rFonts w:ascii="Times New Roman" w:eastAsia="Times New Roman" w:hAnsi="Times New Roman" w:cs="Times New Roman"/>
          <w:color w:val="000000"/>
          <w:sz w:val="28"/>
          <w:szCs w:val="28"/>
        </w:rPr>
        <w:t>hực hiện công tác thi đua khen thưởng, động viên, giám sát, đôn đốc  các hoạt động công khai của đơn vị. Phối hợp cùng với hiệu trưởng thực hiện kiểm định chất lượng giáo dục của đơn vị.</w:t>
      </w:r>
    </w:p>
    <w:p w:rsidR="008031B3" w:rsidRPr="008031B3" w:rsidRDefault="008031B3" w:rsidP="00A7605F">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xml:space="preserve">          - </w:t>
      </w:r>
      <w:r w:rsidR="003C252F">
        <w:rPr>
          <w:rFonts w:ascii="Times New Roman" w:eastAsia="Times New Roman" w:hAnsi="Times New Roman" w:cs="Times New Roman"/>
          <w:color w:val="000000"/>
          <w:sz w:val="28"/>
          <w:szCs w:val="28"/>
        </w:rPr>
        <w:t>Kế toán</w:t>
      </w:r>
      <w:r w:rsidRPr="008031B3">
        <w:rPr>
          <w:rFonts w:ascii="Times New Roman" w:eastAsia="Times New Roman" w:hAnsi="Times New Roman" w:cs="Times New Roman"/>
          <w:color w:val="000000"/>
          <w:sz w:val="28"/>
          <w:szCs w:val="28"/>
        </w:rPr>
        <w:t>: chịu trách nhiệm thực hiện quản lý và công khai về cơ sở vật chất và cùng với Hiệu trưởng thực hiện kiểm định chất lượng giáo dục của đơn vị</w:t>
      </w:r>
    </w:p>
    <w:p w:rsidR="008031B3" w:rsidRPr="008031B3" w:rsidRDefault="008031B3" w:rsidP="00A7605F">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 Tổ trưởng Chuyên môn: Thực hiện thống kê kết quả giảng dạy và giáo dục của cá nhân, tổ, kết quả tự bồi dưỡng nâng cao trình độ, tự đánh giá phân loại giáo viên  trong tổ hàng năm để thực hiện công khai theo quy định.</w:t>
      </w:r>
    </w:p>
    <w:p w:rsidR="008031B3" w:rsidRDefault="008031B3" w:rsidP="00A7605F">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lastRenderedPageBreak/>
        <w:t>           - Bộ phận tài vụ: Quyết toán thu - chi theo quy định, lưu giữ chứng từ tài chính khoa học để phục vụ cho công tác kiểm tra giám sát khi được yêu cầu.</w:t>
      </w:r>
    </w:p>
    <w:p w:rsidR="00873D85" w:rsidRDefault="00873D85" w:rsidP="00873D8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873D85">
        <w:rPr>
          <w:rFonts w:ascii="Times New Roman" w:eastAsia="Times New Roman" w:hAnsi="Times New Roman" w:cs="Times New Roman"/>
          <w:b/>
          <w:color w:val="000000"/>
          <w:sz w:val="28"/>
          <w:szCs w:val="28"/>
        </w:rPr>
        <w:t>5/ Tổ chức thực hiện</w:t>
      </w:r>
    </w:p>
    <w:p w:rsidR="006A6E7A" w:rsidRPr="006A6E7A" w:rsidRDefault="006A6E7A" w:rsidP="006A6E7A">
      <w:pPr>
        <w:shd w:val="clear" w:color="auto" w:fill="FFFFFF"/>
        <w:spacing w:after="40" w:line="240" w:lineRule="auto"/>
        <w:ind w:firstLine="560"/>
        <w:jc w:val="both"/>
        <w:rPr>
          <w:rFonts w:ascii="Times New Roman" w:hAnsi="Times New Roman" w:cs="Times New Roman"/>
          <w:color w:val="000000"/>
          <w:sz w:val="24"/>
          <w:szCs w:val="24"/>
          <w:lang w:val="nl-NL"/>
        </w:rPr>
      </w:pPr>
      <w:r w:rsidRPr="006A6E7A">
        <w:rPr>
          <w:rFonts w:ascii="Times New Roman" w:hAnsi="Times New Roman" w:cs="Times New Roman"/>
          <w:color w:val="051823"/>
          <w:sz w:val="28"/>
          <w:szCs w:val="28"/>
          <w:lang w:val="nl-NL"/>
        </w:rPr>
        <w:t>- Hiệu trưởng chịu trách nhiệm tổ chức, chỉ đạo các bộ phận có liên quan thực hiện các nội dung, hình thức và thời điểm công khai theo quy định. Thực hiện tổng kết, đánh giá công tác công khai nhằm hoàn thiện và nâng cao hiệu quả công tác quản lý.</w:t>
      </w:r>
    </w:p>
    <w:p w:rsidR="006A6E7A" w:rsidRPr="006A6E7A" w:rsidRDefault="004C5306" w:rsidP="006A6E7A">
      <w:pPr>
        <w:shd w:val="clear" w:color="auto" w:fill="FFFFFF"/>
        <w:spacing w:after="40" w:line="240" w:lineRule="auto"/>
        <w:ind w:firstLine="560"/>
        <w:jc w:val="both"/>
        <w:rPr>
          <w:rFonts w:ascii="Times New Roman" w:hAnsi="Times New Roman" w:cs="Times New Roman"/>
          <w:color w:val="000000"/>
          <w:sz w:val="24"/>
          <w:szCs w:val="24"/>
          <w:lang w:val="nl-NL"/>
        </w:rPr>
      </w:pPr>
      <w:r>
        <w:rPr>
          <w:rFonts w:ascii="Times New Roman" w:hAnsi="Times New Roman" w:cs="Times New Roman"/>
          <w:color w:val="051823"/>
          <w:sz w:val="28"/>
          <w:szCs w:val="28"/>
          <w:lang w:val="nl-NL"/>
        </w:rPr>
        <w:t>- Tổng hợp b</w:t>
      </w:r>
      <w:r w:rsidR="006A6E7A" w:rsidRPr="006A6E7A">
        <w:rPr>
          <w:rFonts w:ascii="Times New Roman" w:hAnsi="Times New Roman" w:cs="Times New Roman"/>
          <w:color w:val="051823"/>
          <w:sz w:val="28"/>
          <w:szCs w:val="28"/>
          <w:lang w:val="nl-NL"/>
        </w:rPr>
        <w:t xml:space="preserve">áo cáo kết quả thực hiện </w:t>
      </w:r>
      <w:r>
        <w:rPr>
          <w:rFonts w:ascii="Times New Roman" w:hAnsi="Times New Roman" w:cs="Times New Roman"/>
          <w:color w:val="051823"/>
          <w:sz w:val="28"/>
          <w:szCs w:val="28"/>
          <w:lang w:val="nl-NL"/>
        </w:rPr>
        <w:t xml:space="preserve">công tác </w:t>
      </w:r>
      <w:r w:rsidR="006A6E7A" w:rsidRPr="006A6E7A">
        <w:rPr>
          <w:rFonts w:ascii="Times New Roman" w:hAnsi="Times New Roman" w:cs="Times New Roman"/>
          <w:color w:val="051823"/>
          <w:sz w:val="28"/>
          <w:szCs w:val="28"/>
          <w:lang w:val="nl-NL"/>
        </w:rPr>
        <w:t xml:space="preserve">công khai của </w:t>
      </w:r>
      <w:r>
        <w:rPr>
          <w:rFonts w:ascii="Times New Roman" w:hAnsi="Times New Roman" w:cs="Times New Roman"/>
          <w:color w:val="051823"/>
          <w:sz w:val="28"/>
          <w:szCs w:val="28"/>
          <w:lang w:val="nl-NL"/>
        </w:rPr>
        <w:t xml:space="preserve">trường </w:t>
      </w:r>
      <w:r w:rsidR="006A6E7A" w:rsidRPr="006A6E7A">
        <w:rPr>
          <w:rFonts w:ascii="Times New Roman" w:hAnsi="Times New Roman" w:cs="Times New Roman"/>
          <w:color w:val="051823"/>
          <w:sz w:val="28"/>
          <w:szCs w:val="28"/>
          <w:lang w:val="nl-NL"/>
        </w:rPr>
        <w:t>năm học 201</w:t>
      </w:r>
      <w:r w:rsidR="00E340FE">
        <w:rPr>
          <w:rFonts w:ascii="Times New Roman" w:hAnsi="Times New Roman" w:cs="Times New Roman"/>
          <w:color w:val="051823"/>
          <w:sz w:val="28"/>
          <w:szCs w:val="28"/>
          <w:lang w:val="nl-NL"/>
        </w:rPr>
        <w:t>9-2020</w:t>
      </w:r>
      <w:r w:rsidR="006A6E7A" w:rsidRPr="006A6E7A">
        <w:rPr>
          <w:rFonts w:ascii="Times New Roman" w:hAnsi="Times New Roman" w:cs="Times New Roman"/>
          <w:color w:val="051823"/>
          <w:sz w:val="28"/>
          <w:szCs w:val="28"/>
          <w:lang w:val="nl-NL"/>
        </w:rPr>
        <w:t>.</w:t>
      </w:r>
    </w:p>
    <w:p w:rsidR="006A6E7A" w:rsidRPr="006A6E7A" w:rsidRDefault="006A6E7A" w:rsidP="006A6E7A">
      <w:pPr>
        <w:shd w:val="clear" w:color="auto" w:fill="FFFFFF"/>
        <w:spacing w:after="40" w:line="240" w:lineRule="auto"/>
        <w:ind w:firstLine="560"/>
        <w:jc w:val="both"/>
        <w:rPr>
          <w:rFonts w:ascii="Times New Roman" w:hAnsi="Times New Roman" w:cs="Times New Roman"/>
          <w:color w:val="000000"/>
          <w:sz w:val="24"/>
          <w:szCs w:val="24"/>
          <w:lang w:val="nl-NL"/>
        </w:rPr>
      </w:pPr>
      <w:r w:rsidRPr="006A6E7A">
        <w:rPr>
          <w:rFonts w:ascii="Times New Roman" w:hAnsi="Times New Roman" w:cs="Times New Roman"/>
          <w:color w:val="051823"/>
          <w:sz w:val="28"/>
          <w:szCs w:val="28"/>
          <w:lang w:val="nl-NL"/>
        </w:rPr>
        <w:t>- Tạo điều kiện thuận lợi cho công tác kiểm tra việc thực hiện công khai của nhà trường của các cấp.</w:t>
      </w:r>
    </w:p>
    <w:p w:rsidR="006A6E7A" w:rsidRPr="006A6E7A" w:rsidRDefault="00A34921" w:rsidP="006A6E7A">
      <w:pPr>
        <w:shd w:val="clear" w:color="auto" w:fill="FFFFFF"/>
        <w:spacing w:after="40" w:line="240" w:lineRule="auto"/>
        <w:ind w:firstLine="560"/>
        <w:jc w:val="both"/>
        <w:rPr>
          <w:rFonts w:ascii="Times New Roman" w:hAnsi="Times New Roman" w:cs="Times New Roman"/>
          <w:color w:val="000000"/>
          <w:sz w:val="24"/>
          <w:szCs w:val="24"/>
          <w:lang w:val="nl-NL"/>
        </w:rPr>
      </w:pPr>
      <w:r>
        <w:rPr>
          <w:rFonts w:ascii="Times New Roman" w:hAnsi="Times New Roman" w:cs="Times New Roman"/>
          <w:color w:val="051823"/>
          <w:sz w:val="28"/>
          <w:szCs w:val="28"/>
          <w:lang w:val="nl-NL"/>
        </w:rPr>
        <w:t>-</w:t>
      </w:r>
      <w:r w:rsidR="006A6E7A" w:rsidRPr="006A6E7A">
        <w:rPr>
          <w:rFonts w:ascii="Times New Roman" w:hAnsi="Times New Roman" w:cs="Times New Roman"/>
          <w:color w:val="051823"/>
          <w:sz w:val="28"/>
          <w:szCs w:val="28"/>
          <w:lang w:val="nl-NL"/>
        </w:rPr>
        <w:t xml:space="preserve"> C</w:t>
      </w:r>
      <w:r>
        <w:rPr>
          <w:rFonts w:ascii="Times New Roman" w:hAnsi="Times New Roman" w:cs="Times New Roman"/>
          <w:color w:val="051823"/>
          <w:sz w:val="28"/>
          <w:szCs w:val="28"/>
          <w:lang w:val="nl-NL"/>
        </w:rPr>
        <w:t>hỉ đạo các bộ phận c</w:t>
      </w:r>
      <w:r w:rsidR="006A6E7A" w:rsidRPr="006A6E7A">
        <w:rPr>
          <w:rFonts w:ascii="Times New Roman" w:hAnsi="Times New Roman" w:cs="Times New Roman"/>
          <w:color w:val="051823"/>
          <w:sz w:val="28"/>
          <w:szCs w:val="28"/>
          <w:lang w:val="nl-NL"/>
        </w:rPr>
        <w:t>ông khai</w:t>
      </w:r>
      <w:r>
        <w:rPr>
          <w:rFonts w:ascii="Times New Roman" w:hAnsi="Times New Roman" w:cs="Times New Roman"/>
          <w:color w:val="051823"/>
          <w:sz w:val="28"/>
          <w:szCs w:val="28"/>
          <w:lang w:val="nl-NL"/>
        </w:rPr>
        <w:t xml:space="preserve"> nội dung mình phụ trách</w:t>
      </w:r>
      <w:r w:rsidR="006A6E7A" w:rsidRPr="006A6E7A">
        <w:rPr>
          <w:rFonts w:ascii="Times New Roman" w:hAnsi="Times New Roman" w:cs="Times New Roman"/>
          <w:color w:val="051823"/>
          <w:sz w:val="28"/>
          <w:szCs w:val="28"/>
          <w:lang w:val="nl-NL"/>
        </w:rPr>
        <w:t xml:space="preserve"> trong cuộc họp với cán bộ, giáo viên, nhân viên của nhà trường</w:t>
      </w:r>
      <w:r w:rsidR="00694DD8">
        <w:rPr>
          <w:rFonts w:ascii="Times New Roman" w:hAnsi="Times New Roman" w:cs="Times New Roman"/>
          <w:color w:val="051823"/>
          <w:sz w:val="28"/>
          <w:szCs w:val="28"/>
          <w:lang w:val="nl-NL"/>
        </w:rPr>
        <w:t>, niêm yết ở cơ quan..</w:t>
      </w:r>
      <w:r w:rsidR="006A6E7A" w:rsidRPr="006A6E7A">
        <w:rPr>
          <w:rFonts w:ascii="Times New Roman" w:hAnsi="Times New Roman" w:cs="Times New Roman"/>
          <w:color w:val="051823"/>
          <w:sz w:val="28"/>
          <w:szCs w:val="28"/>
          <w:lang w:val="nl-NL"/>
        </w:rPr>
        <w:t>.</w:t>
      </w:r>
    </w:p>
    <w:p w:rsidR="006A6E7A" w:rsidRPr="006A6E7A" w:rsidRDefault="00694DD8" w:rsidP="006A6E7A">
      <w:pPr>
        <w:shd w:val="clear" w:color="auto" w:fill="FFFFFF"/>
        <w:spacing w:after="40" w:line="240" w:lineRule="auto"/>
        <w:ind w:firstLine="560"/>
        <w:jc w:val="both"/>
        <w:rPr>
          <w:rFonts w:ascii="Times New Roman" w:hAnsi="Times New Roman" w:cs="Times New Roman"/>
          <w:color w:val="000000"/>
          <w:sz w:val="24"/>
          <w:szCs w:val="24"/>
          <w:lang w:val="nl-NL"/>
        </w:rPr>
      </w:pPr>
      <w:r>
        <w:rPr>
          <w:rFonts w:ascii="Times New Roman" w:hAnsi="Times New Roman" w:cs="Times New Roman"/>
          <w:color w:val="051823"/>
          <w:sz w:val="28"/>
          <w:szCs w:val="28"/>
          <w:lang w:val="nl-NL"/>
        </w:rPr>
        <w:t>-</w:t>
      </w:r>
      <w:r w:rsidR="006A6E7A" w:rsidRPr="006A6E7A">
        <w:rPr>
          <w:rFonts w:ascii="Times New Roman" w:hAnsi="Times New Roman" w:cs="Times New Roman"/>
          <w:color w:val="051823"/>
          <w:sz w:val="28"/>
          <w:szCs w:val="28"/>
          <w:lang w:val="nl-NL"/>
        </w:rPr>
        <w:t xml:space="preserve"> Niêm yết công khai kết quả kiểm tra tại nhà trường đảm bảo thuận tiện cho cán bộ, giáo viên, nhân viên, cha mẹ học sinh hoặc người học xem xét.</w:t>
      </w:r>
    </w:p>
    <w:p w:rsidR="008031B3" w:rsidRPr="008031B3" w:rsidRDefault="008031B3" w:rsidP="00A7605F">
      <w:pPr>
        <w:shd w:val="clear" w:color="auto" w:fill="FFFFFF"/>
        <w:spacing w:before="120" w:after="12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xml:space="preserve">        Trên đây là kế hoạch thực hiện quy chế công khai của Trường </w:t>
      </w:r>
      <w:r w:rsidR="003C252F">
        <w:rPr>
          <w:rFonts w:ascii="Times New Roman" w:eastAsia="Times New Roman" w:hAnsi="Times New Roman" w:cs="Times New Roman"/>
          <w:color w:val="000000"/>
          <w:sz w:val="28"/>
          <w:szCs w:val="28"/>
        </w:rPr>
        <w:t>Mẫu Giáo Vĩnh Bình Bắc</w:t>
      </w:r>
      <w:r w:rsidRPr="008031B3">
        <w:rPr>
          <w:rFonts w:ascii="Times New Roman" w:eastAsia="Times New Roman" w:hAnsi="Times New Roman" w:cs="Times New Roman"/>
          <w:color w:val="000000"/>
          <w:sz w:val="28"/>
          <w:szCs w:val="28"/>
        </w:rPr>
        <w:t>, đề nghị các thành viên trong hội đồng sư phạm nghiêm túc thực hiện.</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w:t>
      </w: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4065"/>
        <w:gridCol w:w="5366"/>
      </w:tblGrid>
      <w:tr w:rsidR="008031B3" w:rsidRPr="008031B3" w:rsidTr="002F05C0">
        <w:tc>
          <w:tcPr>
            <w:tcW w:w="406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031B3" w:rsidRPr="008031B3" w:rsidRDefault="008031B3" w:rsidP="00544581">
            <w:pPr>
              <w:spacing w:after="0" w:line="240" w:lineRule="auto"/>
              <w:jc w:val="both"/>
              <w:rPr>
                <w:rFonts w:ascii="Times New Roman" w:eastAsia="Times New Roman" w:hAnsi="Times New Roman" w:cs="Times New Roman"/>
                <w:color w:val="000000"/>
                <w:sz w:val="24"/>
                <w:szCs w:val="24"/>
              </w:rPr>
            </w:pPr>
            <w:r w:rsidRPr="00A7605F">
              <w:rPr>
                <w:rFonts w:ascii="Times New Roman" w:eastAsia="Times New Roman" w:hAnsi="Times New Roman" w:cs="Times New Roman"/>
                <w:b/>
                <w:bCs/>
                <w:i/>
                <w:iCs/>
                <w:color w:val="000000"/>
                <w:sz w:val="24"/>
                <w:szCs w:val="24"/>
              </w:rPr>
              <w:t>Nơi nhận:</w:t>
            </w:r>
          </w:p>
          <w:p w:rsidR="008031B3" w:rsidRPr="008031B3" w:rsidRDefault="008031B3" w:rsidP="00544581">
            <w:pPr>
              <w:spacing w:after="0" w:line="240" w:lineRule="auto"/>
              <w:jc w:val="both"/>
              <w:rPr>
                <w:rFonts w:ascii="Times New Roman" w:eastAsia="Times New Roman" w:hAnsi="Times New Roman" w:cs="Times New Roman"/>
                <w:color w:val="000000"/>
                <w:sz w:val="16"/>
                <w:szCs w:val="16"/>
              </w:rPr>
            </w:pPr>
            <w:r w:rsidRPr="00A7605F">
              <w:rPr>
                <w:rFonts w:ascii="Times New Roman" w:eastAsia="Times New Roman" w:hAnsi="Times New Roman" w:cs="Times New Roman"/>
                <w:bCs/>
                <w:color w:val="000000"/>
                <w:sz w:val="16"/>
                <w:szCs w:val="16"/>
              </w:rPr>
              <w:t>- Như trên;</w:t>
            </w:r>
          </w:p>
          <w:p w:rsidR="008031B3" w:rsidRPr="008031B3" w:rsidRDefault="008031B3" w:rsidP="00544581">
            <w:pPr>
              <w:spacing w:after="0" w:line="240" w:lineRule="auto"/>
              <w:jc w:val="both"/>
              <w:rPr>
                <w:rFonts w:ascii="Times New Roman" w:eastAsia="Times New Roman" w:hAnsi="Times New Roman" w:cs="Times New Roman"/>
                <w:color w:val="000000"/>
                <w:sz w:val="16"/>
                <w:szCs w:val="16"/>
              </w:rPr>
            </w:pPr>
            <w:r w:rsidRPr="00A7605F">
              <w:rPr>
                <w:rFonts w:ascii="Times New Roman" w:eastAsia="Times New Roman" w:hAnsi="Times New Roman" w:cs="Times New Roman"/>
                <w:bCs/>
                <w:color w:val="000000"/>
                <w:sz w:val="16"/>
                <w:szCs w:val="16"/>
              </w:rPr>
              <w:t>- LưuVT./.</w:t>
            </w:r>
          </w:p>
          <w:p w:rsidR="008031B3" w:rsidRPr="008031B3" w:rsidRDefault="008031B3" w:rsidP="00544581">
            <w:pPr>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color w:val="000000"/>
                <w:sz w:val="28"/>
                <w:szCs w:val="28"/>
              </w:rPr>
              <w:t> </w:t>
            </w:r>
          </w:p>
        </w:tc>
        <w:tc>
          <w:tcPr>
            <w:tcW w:w="536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031B3" w:rsidRDefault="008031B3" w:rsidP="00544581">
            <w:pPr>
              <w:spacing w:after="0" w:line="240" w:lineRule="auto"/>
              <w:jc w:val="both"/>
              <w:rPr>
                <w:rFonts w:ascii="Times New Roman" w:eastAsia="Times New Roman" w:hAnsi="Times New Roman" w:cs="Times New Roman"/>
                <w:b/>
                <w:bCs/>
                <w:color w:val="000000"/>
                <w:sz w:val="28"/>
                <w:szCs w:val="28"/>
              </w:rPr>
            </w:pPr>
            <w:r w:rsidRPr="008031B3">
              <w:rPr>
                <w:rFonts w:ascii="Times New Roman" w:eastAsia="Times New Roman" w:hAnsi="Times New Roman" w:cs="Times New Roman"/>
                <w:color w:val="000000"/>
                <w:sz w:val="28"/>
                <w:szCs w:val="28"/>
              </w:rPr>
              <w:t>                   </w:t>
            </w:r>
            <w:r w:rsidRPr="008031B3">
              <w:rPr>
                <w:rFonts w:ascii="Times New Roman" w:eastAsia="Times New Roman" w:hAnsi="Times New Roman" w:cs="Times New Roman"/>
                <w:b/>
                <w:bCs/>
                <w:color w:val="000000"/>
                <w:sz w:val="28"/>
                <w:szCs w:val="28"/>
              </w:rPr>
              <w:t>HIỆU TRƯỞNG</w:t>
            </w:r>
          </w:p>
          <w:p w:rsidR="0023014C" w:rsidRDefault="0023014C" w:rsidP="00544581">
            <w:pPr>
              <w:spacing w:after="0" w:line="240" w:lineRule="auto"/>
              <w:jc w:val="both"/>
              <w:rPr>
                <w:rFonts w:ascii="Times New Roman" w:eastAsia="Times New Roman" w:hAnsi="Times New Roman" w:cs="Times New Roman"/>
                <w:b/>
                <w:bCs/>
                <w:color w:val="000000"/>
                <w:sz w:val="28"/>
                <w:szCs w:val="28"/>
              </w:rPr>
            </w:pPr>
          </w:p>
          <w:p w:rsidR="0023014C" w:rsidRDefault="0023014C" w:rsidP="00544581">
            <w:pPr>
              <w:spacing w:after="0" w:line="240" w:lineRule="auto"/>
              <w:jc w:val="both"/>
              <w:rPr>
                <w:rFonts w:ascii="Times New Roman" w:eastAsia="Times New Roman" w:hAnsi="Times New Roman" w:cs="Times New Roman"/>
                <w:b/>
                <w:bCs/>
                <w:color w:val="000000"/>
                <w:sz w:val="28"/>
                <w:szCs w:val="28"/>
              </w:rPr>
            </w:pPr>
          </w:p>
          <w:p w:rsidR="0023014C" w:rsidRDefault="0023014C" w:rsidP="00544581">
            <w:pPr>
              <w:spacing w:after="0" w:line="240" w:lineRule="auto"/>
              <w:jc w:val="both"/>
              <w:rPr>
                <w:rFonts w:ascii="Times New Roman" w:eastAsia="Times New Roman" w:hAnsi="Times New Roman" w:cs="Times New Roman"/>
                <w:b/>
                <w:bCs/>
                <w:color w:val="000000"/>
                <w:sz w:val="28"/>
                <w:szCs w:val="28"/>
              </w:rPr>
            </w:pPr>
          </w:p>
          <w:p w:rsidR="0023014C" w:rsidRPr="008031B3" w:rsidRDefault="0023014C" w:rsidP="0054458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bookmarkStart w:id="0" w:name="_GoBack"/>
            <w:bookmarkEnd w:id="0"/>
            <w:r>
              <w:rPr>
                <w:rFonts w:ascii="Times New Roman" w:eastAsia="Times New Roman" w:hAnsi="Times New Roman" w:cs="Times New Roman"/>
                <w:b/>
                <w:bCs/>
                <w:color w:val="000000"/>
                <w:sz w:val="28"/>
                <w:szCs w:val="28"/>
              </w:rPr>
              <w:t>Nguyễn Hồng Hoa</w:t>
            </w:r>
          </w:p>
          <w:p w:rsidR="00A7605F" w:rsidRPr="008031B3" w:rsidRDefault="008031B3" w:rsidP="00544581">
            <w:pPr>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w:t>
            </w:r>
          </w:p>
          <w:p w:rsidR="008031B3" w:rsidRPr="008031B3" w:rsidRDefault="008031B3" w:rsidP="00544581">
            <w:pPr>
              <w:spacing w:after="0" w:line="240" w:lineRule="auto"/>
              <w:jc w:val="both"/>
              <w:rPr>
                <w:rFonts w:ascii="Times New Roman" w:eastAsia="Times New Roman" w:hAnsi="Times New Roman" w:cs="Times New Roman"/>
                <w:color w:val="000000"/>
                <w:sz w:val="28"/>
                <w:szCs w:val="28"/>
              </w:rPr>
            </w:pPr>
          </w:p>
        </w:tc>
      </w:tr>
    </w:tbl>
    <w:p w:rsidR="00A7605F" w:rsidRDefault="00544581" w:rsidP="008031B3">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textWrapping" w:clear="all"/>
      </w:r>
      <w:r w:rsidR="008031B3" w:rsidRPr="008031B3">
        <w:rPr>
          <w:rFonts w:ascii="Times New Roman" w:eastAsia="Times New Roman" w:hAnsi="Times New Roman" w:cs="Times New Roman"/>
          <w:b/>
          <w:bCs/>
          <w:color w:val="000000"/>
          <w:sz w:val="28"/>
          <w:szCs w:val="28"/>
        </w:rPr>
        <w:t> </w:t>
      </w:r>
    </w:p>
    <w:p w:rsidR="00A7605F" w:rsidRDefault="00A7605F" w:rsidP="008031B3">
      <w:pPr>
        <w:shd w:val="clear" w:color="auto" w:fill="FFFFFF"/>
        <w:spacing w:after="0" w:line="240" w:lineRule="auto"/>
        <w:jc w:val="both"/>
        <w:rPr>
          <w:rFonts w:ascii="Times New Roman" w:eastAsia="Times New Roman" w:hAnsi="Times New Roman" w:cs="Times New Roman"/>
          <w:b/>
          <w:bCs/>
          <w:color w:val="000000"/>
          <w:sz w:val="28"/>
          <w:szCs w:val="28"/>
        </w:rPr>
      </w:pPr>
    </w:p>
    <w:p w:rsidR="00A7605F" w:rsidRDefault="00A7605F" w:rsidP="008031B3">
      <w:pPr>
        <w:shd w:val="clear" w:color="auto" w:fill="FFFFFF"/>
        <w:spacing w:after="0" w:line="240" w:lineRule="auto"/>
        <w:jc w:val="both"/>
        <w:rPr>
          <w:rFonts w:ascii="Times New Roman" w:eastAsia="Times New Roman" w:hAnsi="Times New Roman" w:cs="Times New Roman"/>
          <w:b/>
          <w:bCs/>
          <w:color w:val="000000"/>
          <w:sz w:val="28"/>
          <w:szCs w:val="28"/>
        </w:rPr>
      </w:pP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lastRenderedPageBreak/>
        <w:t> </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r w:rsidRPr="008031B3">
        <w:rPr>
          <w:rFonts w:ascii="Times New Roman" w:eastAsia="Times New Roman" w:hAnsi="Times New Roman" w:cs="Times New Roman"/>
          <w:b/>
          <w:bCs/>
          <w:color w:val="000000"/>
          <w:sz w:val="28"/>
          <w:szCs w:val="28"/>
        </w:rPr>
        <w:t> </w:t>
      </w:r>
    </w:p>
    <w:p w:rsidR="008031B3" w:rsidRPr="008031B3" w:rsidRDefault="008031B3" w:rsidP="008031B3">
      <w:pPr>
        <w:shd w:val="clear" w:color="auto" w:fill="FFFFFF"/>
        <w:spacing w:after="0" w:line="240" w:lineRule="auto"/>
        <w:jc w:val="both"/>
        <w:rPr>
          <w:rFonts w:ascii="Times New Roman" w:eastAsia="Times New Roman" w:hAnsi="Times New Roman" w:cs="Times New Roman"/>
          <w:color w:val="000000"/>
          <w:sz w:val="28"/>
          <w:szCs w:val="28"/>
        </w:rPr>
      </w:pPr>
    </w:p>
    <w:sectPr w:rsidR="008031B3" w:rsidRPr="008031B3" w:rsidSect="00AA5F28">
      <w:pgSz w:w="11909" w:h="16834" w:code="9"/>
      <w:pgMar w:top="851" w:right="994"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2415D"/>
    <w:multiLevelType w:val="hybridMultilevel"/>
    <w:tmpl w:val="76EE1F16"/>
    <w:lvl w:ilvl="0" w:tplc="D36A064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B3"/>
    <w:rsid w:val="00063601"/>
    <w:rsid w:val="001038FE"/>
    <w:rsid w:val="001433AE"/>
    <w:rsid w:val="0016784F"/>
    <w:rsid w:val="001F7DA2"/>
    <w:rsid w:val="002229A0"/>
    <w:rsid w:val="0023014C"/>
    <w:rsid w:val="002B059F"/>
    <w:rsid w:val="002F05C0"/>
    <w:rsid w:val="00307119"/>
    <w:rsid w:val="003230FA"/>
    <w:rsid w:val="003633BF"/>
    <w:rsid w:val="00392E14"/>
    <w:rsid w:val="003C0D18"/>
    <w:rsid w:val="003C252F"/>
    <w:rsid w:val="003C58A0"/>
    <w:rsid w:val="00407AF1"/>
    <w:rsid w:val="00443D39"/>
    <w:rsid w:val="004C5278"/>
    <w:rsid w:val="004C5306"/>
    <w:rsid w:val="004D1D01"/>
    <w:rsid w:val="00544581"/>
    <w:rsid w:val="00580961"/>
    <w:rsid w:val="006252C5"/>
    <w:rsid w:val="00694DD8"/>
    <w:rsid w:val="006A6E7A"/>
    <w:rsid w:val="006B5674"/>
    <w:rsid w:val="00712D6C"/>
    <w:rsid w:val="00736514"/>
    <w:rsid w:val="00763B41"/>
    <w:rsid w:val="00767C0A"/>
    <w:rsid w:val="007A02C6"/>
    <w:rsid w:val="008031B3"/>
    <w:rsid w:val="00826A61"/>
    <w:rsid w:val="00841123"/>
    <w:rsid w:val="00850D18"/>
    <w:rsid w:val="00873D85"/>
    <w:rsid w:val="008A72F1"/>
    <w:rsid w:val="00914249"/>
    <w:rsid w:val="00962595"/>
    <w:rsid w:val="009F6385"/>
    <w:rsid w:val="00A34921"/>
    <w:rsid w:val="00A7198F"/>
    <w:rsid w:val="00A7605F"/>
    <w:rsid w:val="00AA5F28"/>
    <w:rsid w:val="00AC72EB"/>
    <w:rsid w:val="00B00F9C"/>
    <w:rsid w:val="00B21A44"/>
    <w:rsid w:val="00B27D9B"/>
    <w:rsid w:val="00B62C98"/>
    <w:rsid w:val="00BB26BC"/>
    <w:rsid w:val="00BF0F83"/>
    <w:rsid w:val="00C5412E"/>
    <w:rsid w:val="00CF4455"/>
    <w:rsid w:val="00E340FE"/>
    <w:rsid w:val="00EF4011"/>
    <w:rsid w:val="00F00AD4"/>
    <w:rsid w:val="00F23BC0"/>
    <w:rsid w:val="00F31207"/>
    <w:rsid w:val="00F82868"/>
    <w:rsid w:val="00F84DA7"/>
    <w:rsid w:val="00FB38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31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1B3"/>
    <w:rPr>
      <w:rFonts w:ascii="Times New Roman" w:eastAsia="Times New Roman" w:hAnsi="Times New Roman" w:cs="Times New Roman"/>
      <w:b/>
      <w:bCs/>
      <w:sz w:val="36"/>
      <w:szCs w:val="36"/>
    </w:rPr>
  </w:style>
  <w:style w:type="paragraph" w:styleId="NormalWeb">
    <w:name w:val="Normal (Web)"/>
    <w:basedOn w:val="Normal"/>
    <w:uiPriority w:val="99"/>
    <w:unhideWhenUsed/>
    <w:rsid w:val="00803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1B3"/>
    <w:rPr>
      <w:b/>
      <w:bCs/>
    </w:rPr>
  </w:style>
  <w:style w:type="character" w:styleId="Emphasis">
    <w:name w:val="Emphasis"/>
    <w:basedOn w:val="DefaultParagraphFont"/>
    <w:uiPriority w:val="20"/>
    <w:qFormat/>
    <w:rsid w:val="008031B3"/>
    <w:rPr>
      <w:i/>
      <w:iCs/>
    </w:rPr>
  </w:style>
  <w:style w:type="paragraph" w:customStyle="1" w:styleId="listparagraph">
    <w:name w:val="listparagraph"/>
    <w:basedOn w:val="Normal"/>
    <w:rsid w:val="008031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0">
    <w:name w:val="List Paragraph"/>
    <w:basedOn w:val="Normal"/>
    <w:uiPriority w:val="34"/>
    <w:qFormat/>
    <w:rsid w:val="00767C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31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1B3"/>
    <w:rPr>
      <w:rFonts w:ascii="Times New Roman" w:eastAsia="Times New Roman" w:hAnsi="Times New Roman" w:cs="Times New Roman"/>
      <w:b/>
      <w:bCs/>
      <w:sz w:val="36"/>
      <w:szCs w:val="36"/>
    </w:rPr>
  </w:style>
  <w:style w:type="paragraph" w:styleId="NormalWeb">
    <w:name w:val="Normal (Web)"/>
    <w:basedOn w:val="Normal"/>
    <w:uiPriority w:val="99"/>
    <w:unhideWhenUsed/>
    <w:rsid w:val="00803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1B3"/>
    <w:rPr>
      <w:b/>
      <w:bCs/>
    </w:rPr>
  </w:style>
  <w:style w:type="character" w:styleId="Emphasis">
    <w:name w:val="Emphasis"/>
    <w:basedOn w:val="DefaultParagraphFont"/>
    <w:uiPriority w:val="20"/>
    <w:qFormat/>
    <w:rsid w:val="008031B3"/>
    <w:rPr>
      <w:i/>
      <w:iCs/>
    </w:rPr>
  </w:style>
  <w:style w:type="paragraph" w:customStyle="1" w:styleId="listparagraph">
    <w:name w:val="listparagraph"/>
    <w:basedOn w:val="Normal"/>
    <w:rsid w:val="008031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0">
    <w:name w:val="List Paragraph"/>
    <w:basedOn w:val="Normal"/>
    <w:uiPriority w:val="34"/>
    <w:qFormat/>
    <w:rsid w:val="00767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63542">
      <w:bodyDiv w:val="1"/>
      <w:marLeft w:val="0"/>
      <w:marRight w:val="0"/>
      <w:marTop w:val="0"/>
      <w:marBottom w:val="0"/>
      <w:divBdr>
        <w:top w:val="none" w:sz="0" w:space="0" w:color="auto"/>
        <w:left w:val="none" w:sz="0" w:space="0" w:color="auto"/>
        <w:bottom w:val="none" w:sz="0" w:space="0" w:color="auto"/>
        <w:right w:val="none" w:sz="0" w:space="0" w:color="auto"/>
      </w:divBdr>
    </w:div>
    <w:div w:id="20839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5</cp:revision>
  <cp:lastPrinted>2017-09-18T08:08:00Z</cp:lastPrinted>
  <dcterms:created xsi:type="dcterms:W3CDTF">2019-09-23T03:15:00Z</dcterms:created>
  <dcterms:modified xsi:type="dcterms:W3CDTF">2019-09-24T08:06:00Z</dcterms:modified>
</cp:coreProperties>
</file>